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6F6" w:rsidRPr="003B32DD" w:rsidRDefault="003546F6" w:rsidP="003546F6">
      <w:pPr>
        <w:rPr>
          <w:rFonts w:ascii="Frutiger 55 Roman" w:hAnsi="Frutiger 55 Roman"/>
          <w:b/>
          <w:sz w:val="76"/>
          <w:szCs w:val="76"/>
        </w:rPr>
      </w:pPr>
      <w:r w:rsidRPr="003B32DD">
        <w:rPr>
          <w:rFonts w:ascii="Frutiger 55 Roman" w:hAnsi="Frutiger 55 Roman"/>
          <w:b/>
          <w:sz w:val="76"/>
          <w:szCs w:val="76"/>
        </w:rPr>
        <w:t>PRESSEMAPPE</w:t>
      </w:r>
    </w:p>
    <w:p w:rsidR="003546F6" w:rsidRPr="00D07C76" w:rsidRDefault="003546F6" w:rsidP="003546F6">
      <w:pPr>
        <w:rPr>
          <w:rFonts w:ascii="Frutiger 55 Roman" w:hAnsi="Frutiger 55 Roman"/>
          <w:b/>
        </w:rPr>
      </w:pPr>
    </w:p>
    <w:p w:rsidR="009755BF" w:rsidRPr="00D07C76" w:rsidRDefault="003546F6" w:rsidP="003546F6">
      <w:pPr>
        <w:rPr>
          <w:rFonts w:ascii="Frutiger 55 Roman" w:hAnsi="Frutiger 55 Roman"/>
          <w:b/>
          <w:sz w:val="40"/>
        </w:rPr>
      </w:pPr>
      <w:r w:rsidRPr="00D07C76">
        <w:rPr>
          <w:rFonts w:ascii="Frutiger 55 Roman" w:hAnsi="Frutiger 55 Roman"/>
          <w:b/>
          <w:sz w:val="40"/>
        </w:rPr>
        <w:t>Saisoner</w:t>
      </w:r>
      <w:r w:rsidRPr="00AF0165">
        <w:rPr>
          <w:rFonts w:ascii="Frutiger 55 Roman" w:hAnsi="Frutiger 55 Roman"/>
          <w:b/>
          <w:sz w:val="40"/>
        </w:rPr>
        <w:t>ö</w:t>
      </w:r>
      <w:r w:rsidRPr="00D07C76">
        <w:rPr>
          <w:rFonts w:ascii="Frutiger 55 Roman" w:hAnsi="Frutiger 55 Roman"/>
          <w:b/>
          <w:sz w:val="40"/>
        </w:rPr>
        <w:t xml:space="preserve">ffnung Spargel NRW </w:t>
      </w:r>
    </w:p>
    <w:p w:rsidR="003546F6" w:rsidRPr="003B32DD" w:rsidRDefault="003546F6" w:rsidP="003546F6">
      <w:pPr>
        <w:rPr>
          <w:rFonts w:ascii="Frutiger 55 Roman" w:hAnsi="Frutiger 55 Roman"/>
          <w:sz w:val="28"/>
          <w:szCs w:val="28"/>
        </w:rPr>
      </w:pPr>
      <w:r w:rsidRPr="003B32DD">
        <w:rPr>
          <w:rFonts w:ascii="Frutiger 55 Roman" w:hAnsi="Frutiger 55 Roman"/>
          <w:sz w:val="28"/>
          <w:szCs w:val="28"/>
        </w:rPr>
        <w:t xml:space="preserve">am </w:t>
      </w:r>
      <w:r w:rsidR="00D92454" w:rsidRPr="003B32DD">
        <w:rPr>
          <w:rFonts w:ascii="Frutiger 55 Roman" w:hAnsi="Frutiger 55 Roman"/>
          <w:sz w:val="28"/>
          <w:szCs w:val="28"/>
        </w:rPr>
        <w:t>11. April 2018 in Lünen</w:t>
      </w:r>
    </w:p>
    <w:p w:rsidR="003546F6" w:rsidRDefault="003546F6" w:rsidP="003546F6"/>
    <w:p w:rsidR="00347C7B" w:rsidRDefault="00347C7B" w:rsidP="003546F6"/>
    <w:p w:rsidR="00347C7B" w:rsidRDefault="00347C7B" w:rsidP="003546F6"/>
    <w:p w:rsidR="008A33A5" w:rsidRDefault="008A33A5" w:rsidP="003546F6">
      <w:pPr>
        <w:rPr>
          <w:b/>
        </w:rPr>
      </w:pPr>
    </w:p>
    <w:p w:rsidR="00D92454" w:rsidRDefault="00D92454" w:rsidP="003546F6">
      <w:pPr>
        <w:rPr>
          <w:b/>
        </w:rPr>
      </w:pPr>
    </w:p>
    <w:p w:rsidR="00551D65" w:rsidRDefault="00551D65" w:rsidP="003546F6">
      <w:pPr>
        <w:rPr>
          <w:b/>
        </w:rPr>
      </w:pPr>
    </w:p>
    <w:p w:rsidR="008A33A5" w:rsidRDefault="008A33A5" w:rsidP="003546F6">
      <w:pPr>
        <w:rPr>
          <w:b/>
        </w:rPr>
      </w:pPr>
    </w:p>
    <w:p w:rsidR="00347C7B" w:rsidRPr="00347C7B" w:rsidRDefault="00347C7B" w:rsidP="00347C7B">
      <w:pPr>
        <w:pBdr>
          <w:bottom w:val="single" w:sz="4" w:space="1" w:color="auto"/>
        </w:pBdr>
        <w:rPr>
          <w:rFonts w:ascii="Frutiger 55 Roman" w:hAnsi="Frutiger 55 Roman"/>
          <w:b/>
          <w:sz w:val="40"/>
        </w:rPr>
      </w:pPr>
      <w:r w:rsidRPr="00347C7B">
        <w:rPr>
          <w:rFonts w:ascii="Frutiger 55 Roman" w:hAnsi="Frutiger 55 Roman"/>
          <w:b/>
          <w:sz w:val="40"/>
        </w:rPr>
        <w:t>Ihre Gesprächspartner</w:t>
      </w:r>
    </w:p>
    <w:p w:rsidR="00347C7B" w:rsidRPr="00347C7B" w:rsidRDefault="00347C7B" w:rsidP="00347C7B">
      <w:pPr>
        <w:rPr>
          <w:b/>
          <w:sz w:val="20"/>
        </w:rPr>
      </w:pPr>
    </w:p>
    <w:p w:rsidR="00AF75E1" w:rsidRDefault="00AF75E1" w:rsidP="00347C7B">
      <w:pPr>
        <w:rPr>
          <w:rFonts w:ascii="Frutiger 55 Roman" w:hAnsi="Frutiger 55 Roman"/>
          <w:sz w:val="27"/>
          <w:szCs w:val="27"/>
        </w:rPr>
      </w:pPr>
    </w:p>
    <w:p w:rsidR="00D92454" w:rsidRPr="003B4C30" w:rsidRDefault="00D92454" w:rsidP="00D92454">
      <w:pPr>
        <w:rPr>
          <w:sz w:val="28"/>
          <w:szCs w:val="28"/>
        </w:rPr>
      </w:pPr>
      <w:r w:rsidRPr="003B4C30">
        <w:rPr>
          <w:b/>
          <w:sz w:val="28"/>
          <w:szCs w:val="28"/>
        </w:rPr>
        <w:t xml:space="preserve">Christina Schulze </w:t>
      </w:r>
      <w:proofErr w:type="spellStart"/>
      <w:r w:rsidRPr="003B4C30">
        <w:rPr>
          <w:b/>
          <w:sz w:val="28"/>
          <w:szCs w:val="28"/>
        </w:rPr>
        <w:t>Föcking</w:t>
      </w:r>
      <w:proofErr w:type="spellEnd"/>
      <w:r w:rsidRPr="003B4C30">
        <w:rPr>
          <w:b/>
          <w:sz w:val="28"/>
          <w:szCs w:val="28"/>
        </w:rPr>
        <w:t xml:space="preserve"> </w:t>
      </w:r>
    </w:p>
    <w:p w:rsidR="00D92454" w:rsidRPr="003B4C30" w:rsidRDefault="00D92454" w:rsidP="00D92454">
      <w:pPr>
        <w:rPr>
          <w:sz w:val="24"/>
          <w:szCs w:val="24"/>
        </w:rPr>
      </w:pPr>
      <w:r w:rsidRPr="003B4C30">
        <w:rPr>
          <w:sz w:val="24"/>
          <w:szCs w:val="24"/>
        </w:rPr>
        <w:t>Ministerin für Umwelt, Landwirtschaft, Natur- und Verbraucherschutz des Landes NRW, Düsseldorf</w:t>
      </w:r>
    </w:p>
    <w:p w:rsidR="00D92454" w:rsidRPr="00D92454" w:rsidRDefault="00D92454" w:rsidP="00D92454">
      <w:pPr>
        <w:rPr>
          <w:sz w:val="26"/>
          <w:szCs w:val="26"/>
        </w:rPr>
      </w:pPr>
    </w:p>
    <w:p w:rsidR="00D92454" w:rsidRPr="003B4C30" w:rsidRDefault="00D92454" w:rsidP="00D92454">
      <w:pPr>
        <w:rPr>
          <w:b/>
          <w:sz w:val="28"/>
          <w:szCs w:val="28"/>
        </w:rPr>
      </w:pPr>
      <w:r w:rsidRPr="003B4C30">
        <w:rPr>
          <w:b/>
          <w:sz w:val="28"/>
          <w:szCs w:val="28"/>
        </w:rPr>
        <w:t>Jürgen Kleine Fauns</w:t>
      </w:r>
    </w:p>
    <w:p w:rsidR="00D92454" w:rsidRPr="003B4C30" w:rsidRDefault="00D92454" w:rsidP="00D92454">
      <w:pPr>
        <w:rPr>
          <w:sz w:val="24"/>
          <w:szCs w:val="24"/>
        </w:rPr>
      </w:pPr>
      <w:r w:rsidRPr="003B4C30">
        <w:rPr>
          <w:sz w:val="24"/>
          <w:szCs w:val="24"/>
        </w:rPr>
        <w:t>Bürgermeister der Stadt Lünen</w:t>
      </w:r>
    </w:p>
    <w:p w:rsidR="00D92454" w:rsidRPr="00D92454" w:rsidRDefault="00D92454" w:rsidP="00D92454">
      <w:pPr>
        <w:rPr>
          <w:sz w:val="26"/>
          <w:szCs w:val="26"/>
        </w:rPr>
      </w:pPr>
    </w:p>
    <w:p w:rsidR="00D92454" w:rsidRPr="003B4C30" w:rsidRDefault="00D92454" w:rsidP="00D92454">
      <w:pPr>
        <w:rPr>
          <w:sz w:val="28"/>
          <w:szCs w:val="28"/>
        </w:rPr>
      </w:pPr>
      <w:r w:rsidRPr="003B4C30">
        <w:rPr>
          <w:b/>
          <w:sz w:val="28"/>
          <w:szCs w:val="28"/>
        </w:rPr>
        <w:t xml:space="preserve">Karl </w:t>
      </w:r>
      <w:proofErr w:type="spellStart"/>
      <w:r w:rsidRPr="003B4C30">
        <w:rPr>
          <w:b/>
          <w:sz w:val="28"/>
          <w:szCs w:val="28"/>
        </w:rPr>
        <w:t>Werring</w:t>
      </w:r>
      <w:proofErr w:type="spellEnd"/>
    </w:p>
    <w:p w:rsidR="00D92454" w:rsidRPr="003B4C30" w:rsidRDefault="00D92454" w:rsidP="00D92454">
      <w:pPr>
        <w:rPr>
          <w:sz w:val="24"/>
          <w:szCs w:val="24"/>
        </w:rPr>
      </w:pPr>
      <w:r w:rsidRPr="003B4C30">
        <w:rPr>
          <w:sz w:val="24"/>
          <w:szCs w:val="24"/>
        </w:rPr>
        <w:t>Präsident der Landwirtschaftskammer NRW</w:t>
      </w:r>
    </w:p>
    <w:p w:rsidR="00D92454" w:rsidRPr="00D92454" w:rsidRDefault="00D92454" w:rsidP="00D92454">
      <w:pPr>
        <w:rPr>
          <w:sz w:val="26"/>
          <w:szCs w:val="26"/>
        </w:rPr>
      </w:pPr>
    </w:p>
    <w:p w:rsidR="00D92454" w:rsidRPr="003B4C30" w:rsidRDefault="00D92454" w:rsidP="00D92454">
      <w:pPr>
        <w:rPr>
          <w:b/>
          <w:sz w:val="28"/>
          <w:szCs w:val="28"/>
        </w:rPr>
      </w:pPr>
      <w:r w:rsidRPr="003B4C30">
        <w:rPr>
          <w:b/>
          <w:sz w:val="28"/>
          <w:szCs w:val="28"/>
        </w:rPr>
        <w:t>Vitus Schulze Wethmar</w:t>
      </w:r>
    </w:p>
    <w:p w:rsidR="00D92454" w:rsidRPr="003B4C30" w:rsidRDefault="00D92454" w:rsidP="00D92454">
      <w:pPr>
        <w:rPr>
          <w:sz w:val="24"/>
          <w:szCs w:val="24"/>
        </w:rPr>
      </w:pPr>
      <w:r w:rsidRPr="003B4C30">
        <w:rPr>
          <w:sz w:val="24"/>
          <w:szCs w:val="24"/>
        </w:rPr>
        <w:t>Betriebsinhaber Biolandhof Schulze-Wethmar</w:t>
      </w:r>
    </w:p>
    <w:p w:rsidR="00D92454" w:rsidRPr="00D92454" w:rsidRDefault="00D92454" w:rsidP="00D92454">
      <w:pPr>
        <w:rPr>
          <w:sz w:val="26"/>
          <w:szCs w:val="26"/>
        </w:rPr>
      </w:pPr>
    </w:p>
    <w:p w:rsidR="00D92454" w:rsidRPr="003B4C30" w:rsidRDefault="00D92454" w:rsidP="00D92454">
      <w:pPr>
        <w:rPr>
          <w:b/>
          <w:sz w:val="28"/>
          <w:szCs w:val="28"/>
        </w:rPr>
      </w:pPr>
      <w:r w:rsidRPr="003B4C30">
        <w:rPr>
          <w:b/>
          <w:sz w:val="28"/>
          <w:szCs w:val="28"/>
        </w:rPr>
        <w:t xml:space="preserve">Willy </w:t>
      </w:r>
      <w:proofErr w:type="spellStart"/>
      <w:r w:rsidRPr="003B4C30">
        <w:rPr>
          <w:b/>
          <w:sz w:val="28"/>
          <w:szCs w:val="28"/>
        </w:rPr>
        <w:t>Kreienbaum</w:t>
      </w:r>
      <w:proofErr w:type="spellEnd"/>
    </w:p>
    <w:p w:rsidR="00D92454" w:rsidRPr="003B4C30" w:rsidRDefault="00D92454" w:rsidP="00D92454">
      <w:pPr>
        <w:rPr>
          <w:sz w:val="24"/>
          <w:szCs w:val="24"/>
        </w:rPr>
      </w:pPr>
      <w:r w:rsidRPr="003B4C30">
        <w:rPr>
          <w:sz w:val="24"/>
          <w:szCs w:val="24"/>
        </w:rPr>
        <w:t xml:space="preserve">Vorsitzender der Vereinigung der Spargelanbauer Westfalen-Lippe e. V. </w:t>
      </w:r>
    </w:p>
    <w:p w:rsidR="00D92454" w:rsidRPr="003B4C30" w:rsidRDefault="00D92454" w:rsidP="00D92454">
      <w:pPr>
        <w:rPr>
          <w:sz w:val="24"/>
          <w:szCs w:val="24"/>
        </w:rPr>
      </w:pPr>
      <w:r w:rsidRPr="003B4C30">
        <w:rPr>
          <w:sz w:val="24"/>
          <w:szCs w:val="24"/>
        </w:rPr>
        <w:t xml:space="preserve">und der </w:t>
      </w:r>
      <w:proofErr w:type="spellStart"/>
      <w:r w:rsidRPr="003B4C30">
        <w:rPr>
          <w:sz w:val="24"/>
          <w:szCs w:val="24"/>
        </w:rPr>
        <w:t>Spargelstrasse</w:t>
      </w:r>
      <w:proofErr w:type="spellEnd"/>
      <w:r w:rsidRPr="003B4C30">
        <w:rPr>
          <w:sz w:val="24"/>
          <w:szCs w:val="24"/>
        </w:rPr>
        <w:t xml:space="preserve"> NRW</w:t>
      </w:r>
    </w:p>
    <w:p w:rsidR="00D92454" w:rsidRPr="00D92454" w:rsidRDefault="00D92454" w:rsidP="00D92454">
      <w:pPr>
        <w:rPr>
          <w:sz w:val="26"/>
          <w:szCs w:val="26"/>
        </w:rPr>
      </w:pPr>
    </w:p>
    <w:p w:rsidR="00D92454" w:rsidRPr="003B4C30" w:rsidRDefault="00D92454" w:rsidP="00D92454">
      <w:pPr>
        <w:rPr>
          <w:sz w:val="28"/>
          <w:szCs w:val="28"/>
        </w:rPr>
      </w:pPr>
      <w:r w:rsidRPr="003B4C30">
        <w:rPr>
          <w:b/>
          <w:sz w:val="28"/>
          <w:szCs w:val="28"/>
        </w:rPr>
        <w:t>Ralf Große Dankbar</w:t>
      </w:r>
      <w:r w:rsidRPr="003B4C30">
        <w:rPr>
          <w:sz w:val="28"/>
          <w:szCs w:val="28"/>
        </w:rPr>
        <w:t xml:space="preserve"> und </w:t>
      </w:r>
      <w:r w:rsidRPr="003B4C30">
        <w:rPr>
          <w:b/>
          <w:sz w:val="28"/>
          <w:szCs w:val="28"/>
        </w:rPr>
        <w:t>Carsten Wenke</w:t>
      </w:r>
    </w:p>
    <w:p w:rsidR="00D92454" w:rsidRPr="003B4C30" w:rsidRDefault="00D92454" w:rsidP="00D92454">
      <w:pPr>
        <w:rPr>
          <w:sz w:val="24"/>
          <w:szCs w:val="24"/>
        </w:rPr>
      </w:pPr>
      <w:r w:rsidRPr="003B4C30">
        <w:rPr>
          <w:sz w:val="24"/>
          <w:szCs w:val="24"/>
        </w:rPr>
        <w:t>Fachberater der Landwirtschaftskammer NRW</w:t>
      </w:r>
    </w:p>
    <w:p w:rsidR="00D92454" w:rsidRPr="00D92454" w:rsidRDefault="00D92454" w:rsidP="00D92454">
      <w:pPr>
        <w:rPr>
          <w:sz w:val="26"/>
          <w:szCs w:val="26"/>
        </w:rPr>
      </w:pPr>
    </w:p>
    <w:p w:rsidR="00D92454" w:rsidRPr="003B4C30" w:rsidRDefault="00D92454" w:rsidP="00D92454">
      <w:pPr>
        <w:rPr>
          <w:sz w:val="28"/>
          <w:szCs w:val="28"/>
        </w:rPr>
      </w:pPr>
      <w:r w:rsidRPr="003B4C30">
        <w:rPr>
          <w:b/>
          <w:sz w:val="28"/>
          <w:szCs w:val="28"/>
        </w:rPr>
        <w:t>Anke Knaup</w:t>
      </w:r>
    </w:p>
    <w:p w:rsidR="00D92454" w:rsidRPr="003B4C30" w:rsidRDefault="00D92454" w:rsidP="00D92454">
      <w:pPr>
        <w:rPr>
          <w:sz w:val="24"/>
          <w:szCs w:val="24"/>
        </w:rPr>
      </w:pPr>
      <w:r w:rsidRPr="003B4C30">
        <w:rPr>
          <w:sz w:val="24"/>
          <w:szCs w:val="24"/>
        </w:rPr>
        <w:t>Geschäftsführerin Vereinigung der Spargelanbauer Westfalen-Lippe e. V.</w:t>
      </w:r>
    </w:p>
    <w:p w:rsidR="00D92454" w:rsidRDefault="00D92454" w:rsidP="00D92454">
      <w:pPr>
        <w:rPr>
          <w:b/>
          <w:sz w:val="26"/>
          <w:szCs w:val="26"/>
        </w:rPr>
      </w:pPr>
    </w:p>
    <w:p w:rsidR="00D92454" w:rsidRPr="003B4C30" w:rsidRDefault="00D92454" w:rsidP="00D92454">
      <w:pPr>
        <w:rPr>
          <w:sz w:val="28"/>
          <w:szCs w:val="28"/>
        </w:rPr>
      </w:pPr>
      <w:r w:rsidRPr="003B4C30">
        <w:rPr>
          <w:b/>
          <w:sz w:val="28"/>
          <w:szCs w:val="28"/>
        </w:rPr>
        <w:t>Christiane James</w:t>
      </w:r>
    </w:p>
    <w:p w:rsidR="00D92454" w:rsidRPr="003B4C30" w:rsidRDefault="00D92454" w:rsidP="00D92454">
      <w:pPr>
        <w:rPr>
          <w:sz w:val="24"/>
          <w:szCs w:val="24"/>
        </w:rPr>
      </w:pPr>
      <w:r w:rsidRPr="003B4C30">
        <w:rPr>
          <w:sz w:val="24"/>
          <w:szCs w:val="24"/>
        </w:rPr>
        <w:t xml:space="preserve">Pressearbeit für die </w:t>
      </w:r>
      <w:proofErr w:type="spellStart"/>
      <w:r w:rsidRPr="003B4C30">
        <w:rPr>
          <w:sz w:val="24"/>
          <w:szCs w:val="24"/>
        </w:rPr>
        <w:t>Spargelstrasse</w:t>
      </w:r>
      <w:proofErr w:type="spellEnd"/>
      <w:r w:rsidRPr="003B4C30">
        <w:rPr>
          <w:sz w:val="24"/>
          <w:szCs w:val="24"/>
        </w:rPr>
        <w:t xml:space="preserve"> NRW</w:t>
      </w:r>
    </w:p>
    <w:p w:rsidR="00551D65" w:rsidRDefault="00551D65" w:rsidP="003546F6">
      <w:pPr>
        <w:rPr>
          <w:b/>
        </w:rPr>
      </w:pPr>
    </w:p>
    <w:p w:rsidR="00AF75E1" w:rsidRDefault="00AF75E1" w:rsidP="003546F6">
      <w:pPr>
        <w:rPr>
          <w:b/>
        </w:rPr>
      </w:pPr>
    </w:p>
    <w:p w:rsidR="00770A42" w:rsidRDefault="00770A42" w:rsidP="003546F6">
      <w:pPr>
        <w:rPr>
          <w:b/>
        </w:rPr>
      </w:pPr>
    </w:p>
    <w:p w:rsidR="00551D65" w:rsidRDefault="00D92454" w:rsidP="003546F6">
      <w:pPr>
        <w:rPr>
          <w:b/>
        </w:rPr>
      </w:pPr>
      <w:r w:rsidRPr="00D92454">
        <w:rPr>
          <w:noProof/>
          <w:sz w:val="24"/>
          <w:szCs w:val="24"/>
          <w:lang w:eastAsia="de-DE"/>
        </w:rPr>
        <w:drawing>
          <wp:anchor distT="0" distB="0" distL="114300" distR="114300" simplePos="0" relativeHeight="251670016" behindDoc="1" locked="0" layoutInCell="1" allowOverlap="1" wp14:anchorId="62FEFA0E" wp14:editId="6ACBC958">
            <wp:simplePos x="0" y="0"/>
            <wp:positionH relativeFrom="column">
              <wp:posOffset>1755267</wp:posOffset>
            </wp:positionH>
            <wp:positionV relativeFrom="paragraph">
              <wp:posOffset>142316</wp:posOffset>
            </wp:positionV>
            <wp:extent cx="994410" cy="687705"/>
            <wp:effectExtent l="0" t="0" r="0" b="0"/>
            <wp:wrapTight wrapText="bothSides">
              <wp:wrapPolygon edited="0">
                <wp:start x="0" y="0"/>
                <wp:lineTo x="0" y="20942"/>
                <wp:lineTo x="21103" y="20942"/>
                <wp:lineTo x="21103" y="0"/>
                <wp:lineTo x="0" y="0"/>
              </wp:wrapPolygon>
            </wp:wrapTight>
            <wp:docPr id="2" name="Grafik 2" descr="C:\Users\domas.WLG0\AppData\Local\Microsoft\Windows\INetCache\Content.Outlook\QI0XAGA0\Schulze-Wethmar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as.WLG0\AppData\Local\Microsoft\Windows\INetCache\Content.Outlook\QI0XAGA0\Schulze-WethmarNEU.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4410" cy="687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654656" behindDoc="1" locked="0" layoutInCell="1" allowOverlap="1" wp14:anchorId="51D32843" wp14:editId="2CBC764C">
            <wp:simplePos x="0" y="0"/>
            <wp:positionH relativeFrom="column">
              <wp:posOffset>4601210</wp:posOffset>
            </wp:positionH>
            <wp:positionV relativeFrom="paragraph">
              <wp:posOffset>103505</wp:posOffset>
            </wp:positionV>
            <wp:extent cx="1537970" cy="534035"/>
            <wp:effectExtent l="0" t="0" r="0" b="0"/>
            <wp:wrapTight wrapText="bothSides">
              <wp:wrapPolygon edited="0">
                <wp:start x="0" y="0"/>
                <wp:lineTo x="0" y="20804"/>
                <wp:lineTo x="21404" y="20804"/>
                <wp:lineTo x="21404" y="0"/>
                <wp:lineTo x="0" y="0"/>
              </wp:wrapPolygon>
            </wp:wrapTight>
            <wp:docPr id="4" name="Bild 1" descr="X:\Spargel\Layout\Logo_Spargelvereinigung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pargel\Layout\Logo_Spargelvereinigung_300.jpg"/>
                    <pic:cNvPicPr>
                      <a:picLocks noChangeAspect="1" noChangeArrowheads="1"/>
                    </pic:cNvPicPr>
                  </pic:nvPicPr>
                  <pic:blipFill rotWithShape="1">
                    <a:blip r:embed="rId6" cstate="print"/>
                    <a:srcRect l="4539"/>
                    <a:stretch/>
                  </pic:blipFill>
                  <pic:spPr bwMode="auto">
                    <a:xfrm>
                      <a:off x="0" y="0"/>
                      <a:ext cx="1537970" cy="534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0A42" w:rsidRDefault="00D92454" w:rsidP="003546F6">
      <w:pPr>
        <w:rPr>
          <w:sz w:val="24"/>
          <w:szCs w:val="24"/>
        </w:rPr>
      </w:pPr>
      <w:r>
        <w:rPr>
          <w:noProof/>
          <w:sz w:val="24"/>
          <w:szCs w:val="24"/>
          <w:lang w:eastAsia="de-DE"/>
        </w:rPr>
        <w:drawing>
          <wp:anchor distT="0" distB="0" distL="114300" distR="114300" simplePos="0" relativeHeight="251660800" behindDoc="1" locked="0" layoutInCell="1" allowOverlap="1" wp14:anchorId="551300EC" wp14:editId="55174A3B">
            <wp:simplePos x="0" y="0"/>
            <wp:positionH relativeFrom="column">
              <wp:posOffset>-44551</wp:posOffset>
            </wp:positionH>
            <wp:positionV relativeFrom="paragraph">
              <wp:posOffset>225069</wp:posOffset>
            </wp:positionV>
            <wp:extent cx="1627505" cy="241300"/>
            <wp:effectExtent l="0" t="0" r="0" b="0"/>
            <wp:wrapTight wrapText="bothSides">
              <wp:wrapPolygon edited="0">
                <wp:start x="0" y="0"/>
                <wp:lineTo x="0" y="20463"/>
                <wp:lineTo x="21238" y="20463"/>
                <wp:lineTo x="21238" y="0"/>
                <wp:lineTo x="0" y="0"/>
              </wp:wrapPolygon>
            </wp:wrapTight>
            <wp:docPr id="11" name="Bild 4" descr="H:\Logos\LWK NRW\LKNRW_Logo_JPG300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ogos\LWK NRW\LKNRW_Logo_JPG300_CMYK.jpg"/>
                    <pic:cNvPicPr>
                      <a:picLocks noChangeAspect="1" noChangeArrowheads="1"/>
                    </pic:cNvPicPr>
                  </pic:nvPicPr>
                  <pic:blipFill>
                    <a:blip r:embed="rId7" cstate="print"/>
                    <a:srcRect/>
                    <a:stretch>
                      <a:fillRect/>
                    </a:stretch>
                  </pic:blipFill>
                  <pic:spPr bwMode="auto">
                    <a:xfrm>
                      <a:off x="0" y="0"/>
                      <a:ext cx="1627505" cy="241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4"/>
          <w:szCs w:val="24"/>
          <w:lang w:eastAsia="de-DE"/>
        </w:rPr>
        <w:drawing>
          <wp:anchor distT="0" distB="0" distL="114300" distR="114300" simplePos="0" relativeHeight="251650560" behindDoc="1" locked="0" layoutInCell="1" allowOverlap="1" wp14:anchorId="798793DE" wp14:editId="6140B511">
            <wp:simplePos x="0" y="0"/>
            <wp:positionH relativeFrom="column">
              <wp:posOffset>2888767</wp:posOffset>
            </wp:positionH>
            <wp:positionV relativeFrom="paragraph">
              <wp:posOffset>45390</wp:posOffset>
            </wp:positionV>
            <wp:extent cx="1671955" cy="624205"/>
            <wp:effectExtent l="0" t="0" r="0" b="0"/>
            <wp:wrapTight wrapText="bothSides">
              <wp:wrapPolygon edited="0">
                <wp:start x="0" y="0"/>
                <wp:lineTo x="0" y="21095"/>
                <wp:lineTo x="21411" y="21095"/>
                <wp:lineTo x="21411" y="0"/>
                <wp:lineTo x="0" y="0"/>
              </wp:wrapPolygon>
            </wp:wrapTight>
            <wp:docPr id="3" name="E3C7FE37-3E23-4C1A-B944-0F22A21EE983" descr="cid:801CAD99-D8DC-4CA8-AC8C-AB536A075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7FE37-3E23-4C1A-B944-0F22A21EE983" descr="cid:801CAD99-D8DC-4CA8-AC8C-AB536A0757C5"/>
                    <pic:cNvPicPr>
                      <a:picLocks noChangeAspect="1" noChangeArrowheads="1"/>
                    </pic:cNvPicPr>
                  </pic:nvPicPr>
                  <pic:blipFill>
                    <a:blip r:embed="rId8" r:link="rId9" cstate="print"/>
                    <a:srcRect l="8114" r="6548"/>
                    <a:stretch>
                      <a:fillRect/>
                    </a:stretch>
                  </pic:blipFill>
                  <pic:spPr bwMode="auto">
                    <a:xfrm>
                      <a:off x="0" y="0"/>
                      <a:ext cx="1671955" cy="624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70A42" w:rsidRPr="00770A42" w:rsidRDefault="00770A42" w:rsidP="00770A42">
      <w:pPr>
        <w:rPr>
          <w:sz w:val="24"/>
          <w:szCs w:val="24"/>
        </w:rPr>
      </w:pPr>
    </w:p>
    <w:p w:rsidR="005E4491" w:rsidRPr="00132700" w:rsidRDefault="005E4491" w:rsidP="005E4491">
      <w:pPr>
        <w:rPr>
          <w:rFonts w:cs="Arial"/>
          <w:b/>
          <w:sz w:val="32"/>
        </w:rPr>
      </w:pPr>
      <w:r>
        <w:rPr>
          <w:rFonts w:cs="Arial"/>
          <w:b/>
          <w:sz w:val="32"/>
        </w:rPr>
        <w:lastRenderedPageBreak/>
        <w:t>Christine I.</w:t>
      </w:r>
      <w:r w:rsidRPr="00132700">
        <w:rPr>
          <w:rFonts w:cs="Arial"/>
          <w:b/>
          <w:sz w:val="32"/>
        </w:rPr>
        <w:t xml:space="preserve"> ist die neue Königin</w:t>
      </w:r>
    </w:p>
    <w:p w:rsidR="005E4491" w:rsidRPr="00132700" w:rsidRDefault="005E4491" w:rsidP="005E4491">
      <w:pPr>
        <w:pStyle w:val="KeinLeerraum"/>
        <w:rPr>
          <w:rFonts w:ascii="Arial" w:hAnsi="Arial" w:cs="Arial"/>
          <w:b/>
          <w:sz w:val="24"/>
          <w:szCs w:val="24"/>
        </w:rPr>
      </w:pPr>
      <w:r w:rsidRPr="00132700">
        <w:rPr>
          <w:rFonts w:ascii="Arial" w:hAnsi="Arial" w:cs="Arial"/>
          <w:b/>
          <w:sz w:val="24"/>
          <w:szCs w:val="24"/>
        </w:rPr>
        <w:t xml:space="preserve">Westfälin repräsentiert die Branche für zwei Jahre </w:t>
      </w:r>
    </w:p>
    <w:p w:rsidR="005E4491" w:rsidRDefault="005E4491" w:rsidP="005E4491">
      <w:pPr>
        <w:rPr>
          <w:rFonts w:cs="Arial"/>
          <w:sz w:val="24"/>
          <w:szCs w:val="24"/>
        </w:rPr>
      </w:pPr>
    </w:p>
    <w:p w:rsidR="005E4491" w:rsidRPr="00132700" w:rsidRDefault="005E4491" w:rsidP="005E4491">
      <w:pPr>
        <w:rPr>
          <w:rFonts w:cs="Arial"/>
          <w:sz w:val="24"/>
          <w:szCs w:val="24"/>
        </w:rPr>
      </w:pPr>
      <w:r w:rsidRPr="00132700">
        <w:rPr>
          <w:rFonts w:cs="Arial"/>
          <w:sz w:val="24"/>
          <w:szCs w:val="24"/>
        </w:rPr>
        <w:t xml:space="preserve">Christine </w:t>
      </w:r>
      <w:proofErr w:type="spellStart"/>
      <w:r w:rsidRPr="00132700">
        <w:rPr>
          <w:rFonts w:cs="Arial"/>
          <w:sz w:val="24"/>
          <w:szCs w:val="24"/>
        </w:rPr>
        <w:t>Hengemann</w:t>
      </w:r>
      <w:proofErr w:type="spellEnd"/>
      <w:r w:rsidRPr="00132700">
        <w:rPr>
          <w:rFonts w:cs="Arial"/>
          <w:sz w:val="24"/>
          <w:szCs w:val="24"/>
        </w:rPr>
        <w:t xml:space="preserve">, </w:t>
      </w:r>
      <w:proofErr w:type="spellStart"/>
      <w:r w:rsidRPr="00132700">
        <w:rPr>
          <w:rFonts w:cs="Arial"/>
          <w:sz w:val="24"/>
          <w:szCs w:val="24"/>
        </w:rPr>
        <w:t>Everswinkel</w:t>
      </w:r>
      <w:proofErr w:type="spellEnd"/>
      <w:r w:rsidRPr="00132700">
        <w:rPr>
          <w:rFonts w:cs="Arial"/>
          <w:sz w:val="24"/>
          <w:szCs w:val="24"/>
        </w:rPr>
        <w:t>, ist die Spargelkönigin 2018/20</w:t>
      </w:r>
      <w:r>
        <w:rPr>
          <w:rFonts w:cs="Arial"/>
          <w:sz w:val="24"/>
          <w:szCs w:val="24"/>
        </w:rPr>
        <w:t xml:space="preserve">19 der </w:t>
      </w:r>
      <w:proofErr w:type="spellStart"/>
      <w:r>
        <w:rPr>
          <w:rFonts w:cs="Arial"/>
          <w:sz w:val="24"/>
          <w:szCs w:val="24"/>
        </w:rPr>
        <w:t>Spargelstrasse</w:t>
      </w:r>
      <w:proofErr w:type="spellEnd"/>
      <w:r>
        <w:rPr>
          <w:rFonts w:cs="Arial"/>
          <w:sz w:val="24"/>
          <w:szCs w:val="24"/>
        </w:rPr>
        <w:t xml:space="preserve"> NRW. Als </w:t>
      </w:r>
      <w:r w:rsidRPr="00132700">
        <w:rPr>
          <w:rFonts w:cs="Arial"/>
          <w:sz w:val="24"/>
          <w:szCs w:val="24"/>
        </w:rPr>
        <w:t xml:space="preserve">Christine </w:t>
      </w:r>
      <w:r>
        <w:rPr>
          <w:rFonts w:cs="Arial"/>
          <w:sz w:val="24"/>
          <w:szCs w:val="24"/>
        </w:rPr>
        <w:t>I.</w:t>
      </w:r>
      <w:r w:rsidRPr="00132700">
        <w:rPr>
          <w:rFonts w:cs="Arial"/>
          <w:sz w:val="24"/>
          <w:szCs w:val="24"/>
        </w:rPr>
        <w:t xml:space="preserve"> wird die 21</w:t>
      </w:r>
      <w:r>
        <w:rPr>
          <w:rFonts w:cs="Arial"/>
          <w:sz w:val="24"/>
          <w:szCs w:val="24"/>
        </w:rPr>
        <w:t>-</w:t>
      </w:r>
      <w:r w:rsidRPr="00132700">
        <w:rPr>
          <w:rFonts w:cs="Arial"/>
          <w:sz w:val="24"/>
          <w:szCs w:val="24"/>
        </w:rPr>
        <w:t>jährige als charmante Produktbotschafterin in den Medien und auf vielen Veranstaltungen in diesem und dem nächsten Jahr rund um den Spargel auftreten. Selbstverständlich ist Christine I</w:t>
      </w:r>
      <w:r>
        <w:rPr>
          <w:rFonts w:cs="Arial"/>
          <w:sz w:val="24"/>
          <w:szCs w:val="24"/>
        </w:rPr>
        <w:t>.</w:t>
      </w:r>
      <w:r w:rsidRPr="00132700">
        <w:rPr>
          <w:rFonts w:cs="Arial"/>
          <w:sz w:val="24"/>
          <w:szCs w:val="24"/>
        </w:rPr>
        <w:t xml:space="preserve"> vom Fach: Auf dem Spargelhof ihrer Mutter kam sie wie ihre beiden Geschwister bereits in sehr jungen Jahren mit dem edlen Gemüse in engen Kontakt. „Die Spargelsaison ist für die ganze Familie eine arbeitsreiche Zeit. Ich helfe dann zum Beispiel gern in unserer Gastronomie oder im Hofladen mit“ berichtet Christine I. Die Spargelsaison, die in der Regel Mitte April beginnt und traditionell am Johannistag am 24. Juni endet, ist kurz. Deshalb amtieren die Königinnen der </w:t>
      </w:r>
      <w:proofErr w:type="spellStart"/>
      <w:r w:rsidRPr="00132700">
        <w:rPr>
          <w:rFonts w:cs="Arial"/>
          <w:sz w:val="24"/>
          <w:szCs w:val="24"/>
        </w:rPr>
        <w:t>Spargelstrasse</w:t>
      </w:r>
      <w:proofErr w:type="spellEnd"/>
      <w:r w:rsidRPr="00132700">
        <w:rPr>
          <w:rFonts w:cs="Arial"/>
          <w:sz w:val="24"/>
          <w:szCs w:val="24"/>
        </w:rPr>
        <w:t xml:space="preserve"> NRW auch zwei Jahre. Christine I</w:t>
      </w:r>
      <w:r>
        <w:rPr>
          <w:rFonts w:cs="Arial"/>
          <w:sz w:val="24"/>
          <w:szCs w:val="24"/>
        </w:rPr>
        <w:t>.</w:t>
      </w:r>
      <w:r w:rsidRPr="00132700">
        <w:rPr>
          <w:rFonts w:cs="Arial"/>
          <w:sz w:val="24"/>
          <w:szCs w:val="24"/>
        </w:rPr>
        <w:t xml:space="preserve"> ist übrigens die siebte Königin, die von der </w:t>
      </w:r>
      <w:proofErr w:type="spellStart"/>
      <w:r w:rsidRPr="00132700">
        <w:rPr>
          <w:rFonts w:cs="Arial"/>
          <w:sz w:val="24"/>
          <w:szCs w:val="24"/>
        </w:rPr>
        <w:t>Spargelstrasse</w:t>
      </w:r>
      <w:proofErr w:type="spellEnd"/>
      <w:r w:rsidRPr="00132700">
        <w:rPr>
          <w:rFonts w:cs="Arial"/>
          <w:sz w:val="24"/>
          <w:szCs w:val="24"/>
        </w:rPr>
        <w:t xml:space="preserve"> NRW als Re</w:t>
      </w:r>
      <w:r>
        <w:rPr>
          <w:rFonts w:cs="Arial"/>
          <w:sz w:val="24"/>
          <w:szCs w:val="24"/>
        </w:rPr>
        <w:t xml:space="preserve">präsentantin ausgewählt wurde. </w:t>
      </w:r>
      <w:r w:rsidRPr="00132700">
        <w:rPr>
          <w:rFonts w:cs="Arial"/>
          <w:sz w:val="24"/>
          <w:szCs w:val="24"/>
        </w:rPr>
        <w:t>„Ich freue mich sehr auf diese Aufgabe, ein bisschen Aufregung ist aber jetzt schon dabei“</w:t>
      </w:r>
      <w:r>
        <w:rPr>
          <w:rFonts w:cs="Arial"/>
          <w:sz w:val="24"/>
          <w:szCs w:val="24"/>
        </w:rPr>
        <w:t>,</w:t>
      </w:r>
      <w:r w:rsidRPr="00132700">
        <w:rPr>
          <w:rFonts w:cs="Arial"/>
          <w:sz w:val="24"/>
          <w:szCs w:val="24"/>
        </w:rPr>
        <w:t xml:space="preserve"> gibt Christine I</w:t>
      </w:r>
      <w:r>
        <w:rPr>
          <w:rFonts w:cs="Arial"/>
          <w:sz w:val="24"/>
          <w:szCs w:val="24"/>
        </w:rPr>
        <w:t>.</w:t>
      </w:r>
      <w:r w:rsidRPr="00132700">
        <w:rPr>
          <w:rFonts w:cs="Arial"/>
          <w:sz w:val="24"/>
          <w:szCs w:val="24"/>
        </w:rPr>
        <w:t xml:space="preserve"> unumwunden zu. „Meine Familie trägt das mit, auch wenn dann in unserer wichtigsten Saison eine Arbeitskraft fehlt“. </w:t>
      </w:r>
    </w:p>
    <w:p w:rsidR="005E4491" w:rsidRPr="00132700" w:rsidRDefault="005E4491" w:rsidP="005E4491">
      <w:pPr>
        <w:rPr>
          <w:rFonts w:cs="Arial"/>
          <w:sz w:val="24"/>
          <w:szCs w:val="24"/>
        </w:rPr>
      </w:pPr>
      <w:r w:rsidRPr="00132700">
        <w:rPr>
          <w:rFonts w:cs="Arial"/>
          <w:sz w:val="24"/>
          <w:szCs w:val="24"/>
        </w:rPr>
        <w:t xml:space="preserve">Im Beruf ist die Westfälin zurzeit in der Ausbildung zur Industriekauffrau im benachbarten </w:t>
      </w:r>
      <w:proofErr w:type="spellStart"/>
      <w:r w:rsidRPr="00132700">
        <w:rPr>
          <w:rFonts w:cs="Arial"/>
          <w:sz w:val="24"/>
          <w:szCs w:val="24"/>
        </w:rPr>
        <w:t>Telgte</w:t>
      </w:r>
      <w:proofErr w:type="spellEnd"/>
      <w:r w:rsidRPr="00132700">
        <w:rPr>
          <w:rFonts w:cs="Arial"/>
          <w:sz w:val="24"/>
          <w:szCs w:val="24"/>
        </w:rPr>
        <w:t>. Nach dem Abitur und einem längeren Aufenthalt in Australien hat sich Christine I</w:t>
      </w:r>
      <w:r>
        <w:rPr>
          <w:rFonts w:cs="Arial"/>
          <w:sz w:val="24"/>
          <w:szCs w:val="24"/>
        </w:rPr>
        <w:t>.</w:t>
      </w:r>
      <w:r w:rsidRPr="00132700">
        <w:rPr>
          <w:rFonts w:cs="Arial"/>
          <w:sz w:val="24"/>
          <w:szCs w:val="24"/>
        </w:rPr>
        <w:t xml:space="preserve"> für diese Ausbildung als Grundlage für ihren Werdegang entschieden. Nach der Lehre soll noch ein Studium folgen – vermutlich wird es in Richtung Wirtschaft gehen, doch noch hat die junge Frau genug Zeit für eine endgültige Entscheidung. Christine I</w:t>
      </w:r>
      <w:r>
        <w:rPr>
          <w:rFonts w:cs="Arial"/>
          <w:sz w:val="24"/>
          <w:szCs w:val="24"/>
        </w:rPr>
        <w:t>.</w:t>
      </w:r>
      <w:r w:rsidRPr="00132700">
        <w:rPr>
          <w:rFonts w:cs="Arial"/>
          <w:sz w:val="24"/>
          <w:szCs w:val="24"/>
        </w:rPr>
        <w:t xml:space="preserve"> ist sehr sportlich, zu ihren liebsten Hobbies gehört Handball. Sie spielt aktiv beim SC DJK </w:t>
      </w:r>
      <w:proofErr w:type="spellStart"/>
      <w:r w:rsidRPr="00132700">
        <w:rPr>
          <w:rFonts w:cs="Arial"/>
          <w:sz w:val="24"/>
          <w:szCs w:val="24"/>
        </w:rPr>
        <w:t>Everswinkel</w:t>
      </w:r>
      <w:proofErr w:type="spellEnd"/>
      <w:r w:rsidRPr="00132700">
        <w:rPr>
          <w:rFonts w:cs="Arial"/>
          <w:sz w:val="24"/>
          <w:szCs w:val="24"/>
        </w:rPr>
        <w:t xml:space="preserve"> in der Landesliga. Daneben pflegt sie gern viele Freundschaften. In der Spargelsaison kommt dann auch Christines Lieblingsgericht auf den Tisch: Die Spargel-Pizza hat es ihr angetan.</w:t>
      </w:r>
    </w:p>
    <w:p w:rsidR="005E4491" w:rsidRDefault="005E4491" w:rsidP="005E4491">
      <w:pPr>
        <w:pStyle w:val="KeinLeerraum"/>
        <w:rPr>
          <w:rFonts w:ascii="Arial" w:hAnsi="Arial" w:cs="Arial"/>
        </w:rPr>
      </w:pPr>
    </w:p>
    <w:p w:rsidR="005E4491" w:rsidRDefault="005E4491" w:rsidP="005E4491">
      <w:pPr>
        <w:pStyle w:val="KeinLeerraum"/>
        <w:rPr>
          <w:rFonts w:ascii="Arial" w:hAnsi="Arial" w:cs="Arial"/>
        </w:rPr>
      </w:pPr>
    </w:p>
    <w:p w:rsidR="005E4491" w:rsidRDefault="005E4491" w:rsidP="005E4491">
      <w:pPr>
        <w:pStyle w:val="KeinLeerraum"/>
        <w:rPr>
          <w:rFonts w:ascii="Arial" w:hAnsi="Arial" w:cs="Arial"/>
        </w:rPr>
      </w:pPr>
    </w:p>
    <w:p w:rsidR="005E4491" w:rsidRDefault="005E4491" w:rsidP="005E4491">
      <w:pPr>
        <w:pStyle w:val="KeinLeerraum"/>
        <w:rPr>
          <w:rFonts w:ascii="Arial" w:hAnsi="Arial" w:cs="Arial"/>
        </w:rPr>
      </w:pPr>
    </w:p>
    <w:p w:rsidR="005E4491" w:rsidRDefault="005E4491" w:rsidP="005E4491">
      <w:pPr>
        <w:pStyle w:val="KeinLeerraum"/>
        <w:rPr>
          <w:rFonts w:ascii="Arial" w:hAnsi="Arial" w:cs="Arial"/>
        </w:rPr>
      </w:pPr>
    </w:p>
    <w:p w:rsidR="005E4491" w:rsidRDefault="005E4491" w:rsidP="005E4491">
      <w:pPr>
        <w:pStyle w:val="KeinLeerraum"/>
        <w:rPr>
          <w:rFonts w:ascii="Arial" w:hAnsi="Arial" w:cs="Arial"/>
        </w:rPr>
      </w:pPr>
    </w:p>
    <w:p w:rsidR="005E4491" w:rsidRDefault="005E4491" w:rsidP="005E4491">
      <w:pPr>
        <w:pStyle w:val="KeinLeerraum"/>
        <w:rPr>
          <w:rFonts w:ascii="Arial" w:hAnsi="Arial" w:cs="Arial"/>
        </w:rPr>
      </w:pPr>
    </w:p>
    <w:p w:rsidR="005E4491" w:rsidRDefault="005E4491" w:rsidP="005E4491">
      <w:pPr>
        <w:pStyle w:val="KeinLeerraum"/>
        <w:rPr>
          <w:rFonts w:ascii="Arial" w:hAnsi="Arial" w:cs="Arial"/>
        </w:rPr>
      </w:pPr>
    </w:p>
    <w:p w:rsidR="005E4491" w:rsidRPr="00132700" w:rsidRDefault="005E4491" w:rsidP="005E4491">
      <w:pPr>
        <w:pStyle w:val="KeinLeerraum"/>
        <w:rPr>
          <w:rFonts w:ascii="Arial" w:hAnsi="Arial" w:cs="Arial"/>
        </w:rPr>
      </w:pPr>
    </w:p>
    <w:p w:rsidR="005E4491" w:rsidRPr="00132700" w:rsidRDefault="005E4491" w:rsidP="005E4491">
      <w:pPr>
        <w:pStyle w:val="KeinLeerraum"/>
        <w:rPr>
          <w:rFonts w:ascii="Arial" w:hAnsi="Arial" w:cs="Arial"/>
        </w:rPr>
      </w:pPr>
    </w:p>
    <w:p w:rsidR="005E4491" w:rsidRPr="00132700" w:rsidRDefault="005E4491" w:rsidP="005E4491">
      <w:pPr>
        <w:pStyle w:val="KeinLeerraum"/>
        <w:pBdr>
          <w:bottom w:val="single" w:sz="4" w:space="1" w:color="auto"/>
        </w:pBdr>
        <w:rPr>
          <w:rFonts w:ascii="Arial" w:hAnsi="Arial" w:cs="Arial"/>
        </w:rPr>
      </w:pPr>
    </w:p>
    <w:p w:rsidR="005E4491" w:rsidRPr="00132700" w:rsidRDefault="005E4491" w:rsidP="005E4491">
      <w:pPr>
        <w:pStyle w:val="KeinLeerraum"/>
        <w:spacing w:line="360" w:lineRule="auto"/>
        <w:rPr>
          <w:rFonts w:ascii="Arial" w:hAnsi="Arial" w:cs="Arial"/>
          <w:b/>
          <w:sz w:val="24"/>
          <w:szCs w:val="24"/>
        </w:rPr>
      </w:pPr>
      <w:r w:rsidRPr="00132700">
        <w:rPr>
          <w:rFonts w:ascii="Arial" w:hAnsi="Arial" w:cs="Arial"/>
          <w:b/>
          <w:sz w:val="24"/>
          <w:szCs w:val="24"/>
        </w:rPr>
        <w:t>Pressekontakt:</w:t>
      </w:r>
    </w:p>
    <w:p w:rsidR="005E4491" w:rsidRPr="00132700" w:rsidRDefault="005E4491" w:rsidP="005E4491">
      <w:pPr>
        <w:pStyle w:val="KeinLeerraum"/>
        <w:rPr>
          <w:rFonts w:ascii="Arial" w:hAnsi="Arial" w:cs="Arial"/>
          <w:sz w:val="24"/>
          <w:szCs w:val="24"/>
        </w:rPr>
      </w:pPr>
      <w:proofErr w:type="spellStart"/>
      <w:r w:rsidRPr="00132700">
        <w:rPr>
          <w:rFonts w:ascii="Arial" w:hAnsi="Arial" w:cs="Arial"/>
          <w:sz w:val="24"/>
          <w:szCs w:val="24"/>
        </w:rPr>
        <w:t>Spargelstrasse</w:t>
      </w:r>
      <w:proofErr w:type="spellEnd"/>
      <w:r w:rsidRPr="00132700">
        <w:rPr>
          <w:rFonts w:ascii="Arial" w:hAnsi="Arial" w:cs="Arial"/>
          <w:sz w:val="24"/>
          <w:szCs w:val="24"/>
        </w:rPr>
        <w:t xml:space="preserve"> NRW</w:t>
      </w:r>
    </w:p>
    <w:p w:rsidR="005E4491" w:rsidRPr="00132700" w:rsidRDefault="005E4491" w:rsidP="005E4491">
      <w:pPr>
        <w:pStyle w:val="KeinLeerraum"/>
        <w:rPr>
          <w:rFonts w:ascii="Arial" w:hAnsi="Arial" w:cs="Arial"/>
          <w:sz w:val="24"/>
          <w:szCs w:val="24"/>
        </w:rPr>
      </w:pPr>
      <w:r w:rsidRPr="00132700">
        <w:rPr>
          <w:rFonts w:ascii="Arial" w:hAnsi="Arial" w:cs="Arial"/>
          <w:sz w:val="24"/>
          <w:szCs w:val="24"/>
        </w:rPr>
        <w:t>Christiane James | Tel.: 02834 984727</w:t>
      </w:r>
      <w:r>
        <w:rPr>
          <w:rFonts w:ascii="Arial" w:hAnsi="Arial" w:cs="Arial"/>
          <w:sz w:val="24"/>
          <w:szCs w:val="24"/>
        </w:rPr>
        <w:t xml:space="preserve"> | E-Mail: </w:t>
      </w:r>
      <w:hyperlink r:id="rId10" w:history="1">
        <w:r w:rsidRPr="00132700">
          <w:rPr>
            <w:rFonts w:ascii="Arial" w:hAnsi="Arial" w:cs="Arial"/>
            <w:sz w:val="24"/>
            <w:szCs w:val="24"/>
          </w:rPr>
          <w:t>its-jam@t-online.de</w:t>
        </w:r>
      </w:hyperlink>
    </w:p>
    <w:p w:rsidR="00770A42" w:rsidRPr="00770A42" w:rsidRDefault="00770A42" w:rsidP="00770A42">
      <w:pPr>
        <w:rPr>
          <w:sz w:val="24"/>
          <w:szCs w:val="24"/>
        </w:rPr>
      </w:pPr>
    </w:p>
    <w:p w:rsidR="00770A42" w:rsidRPr="00770A42" w:rsidRDefault="00770A42" w:rsidP="00770A42">
      <w:pPr>
        <w:rPr>
          <w:sz w:val="24"/>
          <w:szCs w:val="24"/>
        </w:rPr>
      </w:pPr>
    </w:p>
    <w:p w:rsidR="00770A42" w:rsidRDefault="00770A42" w:rsidP="00770A42">
      <w:pPr>
        <w:rPr>
          <w:sz w:val="24"/>
          <w:szCs w:val="24"/>
        </w:rPr>
      </w:pPr>
    </w:p>
    <w:p w:rsidR="005E4491" w:rsidRDefault="005E4491">
      <w:pPr>
        <w:rPr>
          <w:sz w:val="24"/>
          <w:szCs w:val="24"/>
        </w:rPr>
      </w:pPr>
      <w:r>
        <w:rPr>
          <w:sz w:val="24"/>
          <w:szCs w:val="24"/>
        </w:rPr>
        <w:br w:type="page"/>
      </w:r>
    </w:p>
    <w:p w:rsidR="005E4491" w:rsidRPr="006A05F4" w:rsidRDefault="005E4491" w:rsidP="005E4491">
      <w:pPr>
        <w:pStyle w:val="KeinLeerraum"/>
        <w:rPr>
          <w:rFonts w:ascii="Arial" w:hAnsi="Arial" w:cs="Arial"/>
          <w:b/>
          <w:sz w:val="32"/>
        </w:rPr>
      </w:pPr>
      <w:r w:rsidRPr="006A05F4">
        <w:rPr>
          <w:rFonts w:ascii="Arial" w:hAnsi="Arial" w:cs="Arial"/>
          <w:b/>
          <w:sz w:val="32"/>
        </w:rPr>
        <w:lastRenderedPageBreak/>
        <w:t>Spargel: Zahlen 2017, Prognose 2018</w:t>
      </w:r>
    </w:p>
    <w:p w:rsidR="005E4491" w:rsidRPr="006A05F4" w:rsidRDefault="005E4491" w:rsidP="005E4491">
      <w:pPr>
        <w:pStyle w:val="KeinLeerraum"/>
        <w:rPr>
          <w:rFonts w:ascii="Arial" w:hAnsi="Arial" w:cs="Arial"/>
          <w:b/>
          <w:sz w:val="24"/>
          <w:szCs w:val="24"/>
        </w:rPr>
      </w:pPr>
    </w:p>
    <w:p w:rsidR="005E4491" w:rsidRPr="006A05F4" w:rsidRDefault="005E4491" w:rsidP="005E4491">
      <w:pPr>
        <w:pStyle w:val="KeinLeerraum"/>
        <w:rPr>
          <w:rFonts w:ascii="Arial" w:hAnsi="Arial" w:cs="Arial"/>
          <w:b/>
          <w:sz w:val="24"/>
          <w:szCs w:val="24"/>
        </w:rPr>
      </w:pPr>
      <w:r w:rsidRPr="006A05F4">
        <w:rPr>
          <w:rFonts w:ascii="Arial" w:hAnsi="Arial" w:cs="Arial"/>
          <w:b/>
          <w:sz w:val="24"/>
          <w:szCs w:val="24"/>
        </w:rPr>
        <w:t xml:space="preserve">Gute Ernte erwartet </w:t>
      </w:r>
    </w:p>
    <w:p w:rsidR="005E4491" w:rsidRPr="006A05F4" w:rsidRDefault="005E4491" w:rsidP="005E4491">
      <w:pPr>
        <w:pStyle w:val="KeinLeerraum"/>
        <w:rPr>
          <w:rFonts w:ascii="Arial" w:hAnsi="Arial" w:cs="Arial"/>
        </w:rPr>
      </w:pPr>
    </w:p>
    <w:p w:rsidR="005E4491" w:rsidRPr="006A05F4" w:rsidRDefault="005E4491" w:rsidP="005E4491">
      <w:pPr>
        <w:pStyle w:val="KeinLeerraum"/>
        <w:rPr>
          <w:rFonts w:ascii="Arial" w:hAnsi="Arial" w:cs="Arial"/>
          <w:sz w:val="24"/>
          <w:szCs w:val="24"/>
        </w:rPr>
      </w:pPr>
      <w:r w:rsidRPr="006A05F4">
        <w:rPr>
          <w:rFonts w:ascii="Arial" w:hAnsi="Arial" w:cs="Arial"/>
          <w:sz w:val="24"/>
          <w:szCs w:val="24"/>
        </w:rPr>
        <w:t xml:space="preserve">2017 wurden in Deutschland 127.800 Tonnen Spargel geerntet, das entspricht einer Steigerung von 6 Prozent im Vergleich zum Vorjahr. Mit einer Anbaufläche von insgesamt 23.100 ha bleibt Spargel mit Abstand das wichtigste Gemüse im deutschen Freilandanbau. Wegen des kalten Winters erwarten die Experten der Landwirtschaftskammer NRW und </w:t>
      </w:r>
      <w:proofErr w:type="spellStart"/>
      <w:r w:rsidRPr="006A05F4">
        <w:rPr>
          <w:rFonts w:ascii="Arial" w:hAnsi="Arial" w:cs="Arial"/>
          <w:sz w:val="24"/>
          <w:szCs w:val="24"/>
        </w:rPr>
        <w:t>Spargelstrasse</w:t>
      </w:r>
      <w:proofErr w:type="spellEnd"/>
      <w:r w:rsidRPr="006A05F4">
        <w:rPr>
          <w:rFonts w:ascii="Arial" w:hAnsi="Arial" w:cs="Arial"/>
          <w:sz w:val="24"/>
          <w:szCs w:val="24"/>
        </w:rPr>
        <w:t xml:space="preserve"> NRW für die Saison 2018 eine gute Ernte, die regulär ab Mitte April beginnen wird. Nachdem dem extrem warmen Frühjahr 2017, in dem bereits im März Spargel aus dem Freiland zu haben war, normalisiert sich 2018 die Ernteperiode wieder auf die klassische Zeit von Mitte April bis zum 24. Juni, dem Johannistag. An diesem Tag wird traditionell der letzte Spargel gestochen, danach brauchen die Pflanzen den Sommer um für das nächste Jahr Kraft zu schöpfen. </w:t>
      </w:r>
    </w:p>
    <w:p w:rsidR="005E4491" w:rsidRPr="006A05F4" w:rsidRDefault="005E4491" w:rsidP="005E4491">
      <w:pPr>
        <w:pStyle w:val="KeinLeerraum"/>
        <w:rPr>
          <w:rFonts w:ascii="Arial" w:hAnsi="Arial" w:cs="Arial"/>
          <w:sz w:val="24"/>
          <w:szCs w:val="24"/>
        </w:rPr>
      </w:pPr>
    </w:p>
    <w:p w:rsidR="005E4491" w:rsidRPr="006A05F4" w:rsidRDefault="005E4491" w:rsidP="005E4491">
      <w:pPr>
        <w:pStyle w:val="KeinLeerraum"/>
        <w:rPr>
          <w:rFonts w:ascii="Arial" w:hAnsi="Arial" w:cs="Arial"/>
          <w:sz w:val="24"/>
          <w:szCs w:val="24"/>
        </w:rPr>
      </w:pPr>
      <w:r w:rsidRPr="006A05F4">
        <w:rPr>
          <w:rFonts w:ascii="Arial" w:hAnsi="Arial" w:cs="Arial"/>
          <w:sz w:val="24"/>
          <w:szCs w:val="24"/>
        </w:rPr>
        <w:t xml:space="preserve">Besonderes Kennzeichen des Spargelanbaues in Deutschland ist der extrem hohe Selbstversorgungsgrad: Laut statistischem Bundesamt kommen 87 Prozent des in Deutschland verkauften Spargels aus dem Land selbst. Damit ist der Selbstversorgungsgrad des Edelgemüses doppelt so hoch wie bei anderen Gemüsearten. </w:t>
      </w:r>
    </w:p>
    <w:p w:rsidR="005E4491" w:rsidRPr="006A05F4" w:rsidRDefault="005E4491" w:rsidP="005E4491">
      <w:pPr>
        <w:pStyle w:val="KeinLeerraum"/>
        <w:rPr>
          <w:rFonts w:ascii="Arial" w:hAnsi="Arial" w:cs="Arial"/>
          <w:sz w:val="24"/>
          <w:szCs w:val="24"/>
        </w:rPr>
      </w:pPr>
    </w:p>
    <w:p w:rsidR="005E4491" w:rsidRPr="006A05F4" w:rsidRDefault="005E4491" w:rsidP="005E4491">
      <w:pPr>
        <w:pStyle w:val="KeinLeerraum"/>
        <w:rPr>
          <w:rFonts w:ascii="Arial" w:hAnsi="Arial" w:cs="Arial"/>
          <w:sz w:val="24"/>
          <w:szCs w:val="24"/>
        </w:rPr>
      </w:pPr>
      <w:r w:rsidRPr="006A05F4">
        <w:rPr>
          <w:rFonts w:ascii="Arial" w:hAnsi="Arial" w:cs="Arial"/>
          <w:sz w:val="24"/>
          <w:szCs w:val="24"/>
        </w:rPr>
        <w:t xml:space="preserve">Bei den Farben des Spargels gilt: Der weiße Bleichspargel steht mit 88 Prozent Markanteil in der Gunst der deutschen Gourmets an erster Stelle, danach folgt der Grünspargel, der über der Erde wächst. Die grünen Stangen sind vor allem bei jungen Käufern beliebt. Weil man beim grünen Spargel nur das untere Drittel der Stangen schält, ist seine Zubereitung etwas einfacher – vermutlich ist das der Grund für seine Beliebtheit bei jungen Käufern. </w:t>
      </w:r>
    </w:p>
    <w:p w:rsidR="005E4491" w:rsidRPr="006A05F4" w:rsidRDefault="005E4491" w:rsidP="005E4491">
      <w:pPr>
        <w:pStyle w:val="KeinLeerraum"/>
        <w:rPr>
          <w:rFonts w:ascii="Arial" w:hAnsi="Arial" w:cs="Arial"/>
          <w:sz w:val="24"/>
          <w:szCs w:val="24"/>
        </w:rPr>
      </w:pPr>
    </w:p>
    <w:p w:rsidR="005E4491" w:rsidRPr="006A05F4" w:rsidRDefault="005E4491" w:rsidP="005E4491">
      <w:pPr>
        <w:pStyle w:val="KeinLeerraum"/>
        <w:rPr>
          <w:rFonts w:ascii="Arial" w:hAnsi="Arial" w:cs="Arial"/>
          <w:sz w:val="24"/>
          <w:szCs w:val="24"/>
        </w:rPr>
      </w:pPr>
      <w:r w:rsidRPr="006A05F4">
        <w:rPr>
          <w:rFonts w:ascii="Arial" w:hAnsi="Arial" w:cs="Arial"/>
          <w:sz w:val="24"/>
          <w:szCs w:val="24"/>
        </w:rPr>
        <w:t xml:space="preserve">Das Ranking der Bundesländer nach Fläche hat sich in den letzten Jahren kaum verändert: Niedersachen führt mit 5100 ha, es folgen Brandenburg mit 4000 ha und Nordrhein-Westfalen mit 3800 ha. Bayern kommt mit 3100 ha auf den vierten Platz. Bei den Erntemengen spielen diese Bundesländer ebenfalls die wichtigste Rolle: Niedersachen führt die Liste mit 30.300 Tonnen an, danach folgt Brandenburg mit 22.200 Tonnen. Nordrhein-Westfalen kommt nun mit 18.900 Tonnen auf den dritten Platz, den vierten nimmt jetzt Bayern mit 17.800 Tonnen ein. </w:t>
      </w:r>
    </w:p>
    <w:p w:rsidR="005E4491" w:rsidRPr="006A05F4" w:rsidRDefault="005E4491" w:rsidP="005E4491">
      <w:pPr>
        <w:pStyle w:val="KeinLeerraum"/>
        <w:jc w:val="right"/>
        <w:rPr>
          <w:rFonts w:ascii="Arial" w:hAnsi="Arial" w:cs="Arial"/>
          <w:sz w:val="16"/>
          <w:szCs w:val="16"/>
        </w:rPr>
      </w:pPr>
    </w:p>
    <w:p w:rsidR="005E4491" w:rsidRPr="006A05F4" w:rsidRDefault="005E4491" w:rsidP="005E4491">
      <w:pPr>
        <w:pStyle w:val="KeinLeerraum"/>
        <w:jc w:val="right"/>
        <w:rPr>
          <w:rFonts w:ascii="Arial" w:hAnsi="Arial" w:cs="Arial"/>
          <w:sz w:val="16"/>
          <w:szCs w:val="16"/>
        </w:rPr>
      </w:pPr>
    </w:p>
    <w:p w:rsidR="005E4491" w:rsidRPr="006A05F4" w:rsidRDefault="005E4491" w:rsidP="005E4491">
      <w:pPr>
        <w:pStyle w:val="KeinLeerraum"/>
        <w:jc w:val="right"/>
        <w:rPr>
          <w:rFonts w:ascii="Arial" w:hAnsi="Arial" w:cs="Arial"/>
          <w:sz w:val="16"/>
          <w:szCs w:val="16"/>
        </w:rPr>
      </w:pPr>
    </w:p>
    <w:p w:rsidR="005E4491" w:rsidRPr="006A05F4" w:rsidRDefault="005E4491" w:rsidP="005E4491">
      <w:pPr>
        <w:pStyle w:val="KeinLeerraum"/>
        <w:jc w:val="right"/>
        <w:rPr>
          <w:rFonts w:ascii="Arial" w:hAnsi="Arial" w:cs="Arial"/>
          <w:sz w:val="16"/>
          <w:szCs w:val="16"/>
        </w:rPr>
      </w:pPr>
      <w:r w:rsidRPr="006A05F4">
        <w:rPr>
          <w:rFonts w:ascii="Arial" w:hAnsi="Arial" w:cs="Arial"/>
          <w:sz w:val="16"/>
          <w:szCs w:val="16"/>
        </w:rPr>
        <w:t>Quelle: Landwirtschaftskammer NRW, Statistisches Bundesamt/Agrarmarkt-Informationsgesellschaft (AMI)</w:t>
      </w:r>
    </w:p>
    <w:p w:rsidR="005E4491" w:rsidRDefault="005E4491" w:rsidP="005E4491">
      <w:pPr>
        <w:pStyle w:val="KeinLeerraum"/>
        <w:pBdr>
          <w:bottom w:val="single" w:sz="4" w:space="1" w:color="auto"/>
        </w:pBdr>
        <w:rPr>
          <w:rFonts w:ascii="Arial" w:hAnsi="Arial" w:cs="Arial"/>
        </w:rPr>
      </w:pPr>
    </w:p>
    <w:p w:rsidR="005E4491" w:rsidRDefault="005E4491" w:rsidP="005E4491">
      <w:pPr>
        <w:pStyle w:val="KeinLeerraum"/>
        <w:pBdr>
          <w:bottom w:val="single" w:sz="4" w:space="1" w:color="auto"/>
        </w:pBdr>
        <w:rPr>
          <w:rFonts w:ascii="Arial" w:hAnsi="Arial" w:cs="Arial"/>
        </w:rPr>
      </w:pPr>
    </w:p>
    <w:p w:rsidR="005E4491" w:rsidRDefault="005E4491" w:rsidP="005E4491">
      <w:pPr>
        <w:pStyle w:val="KeinLeerraum"/>
        <w:pBdr>
          <w:bottom w:val="single" w:sz="4" w:space="1" w:color="auto"/>
        </w:pBdr>
        <w:rPr>
          <w:rFonts w:ascii="Arial" w:hAnsi="Arial" w:cs="Arial"/>
        </w:rPr>
      </w:pPr>
    </w:p>
    <w:p w:rsidR="005E4491" w:rsidRPr="006A05F4" w:rsidRDefault="005E4491" w:rsidP="005E4491">
      <w:pPr>
        <w:pStyle w:val="KeinLeerraum"/>
        <w:pBdr>
          <w:bottom w:val="single" w:sz="4" w:space="1" w:color="auto"/>
        </w:pBdr>
        <w:rPr>
          <w:rFonts w:ascii="Arial" w:hAnsi="Arial" w:cs="Arial"/>
        </w:rPr>
      </w:pPr>
    </w:p>
    <w:p w:rsidR="005E4491" w:rsidRPr="006A05F4" w:rsidRDefault="005E4491" w:rsidP="005E4491">
      <w:pPr>
        <w:pStyle w:val="KeinLeerraum"/>
        <w:spacing w:line="360" w:lineRule="auto"/>
        <w:rPr>
          <w:rFonts w:ascii="Arial" w:hAnsi="Arial" w:cs="Arial"/>
          <w:b/>
          <w:sz w:val="24"/>
          <w:szCs w:val="24"/>
        </w:rPr>
      </w:pPr>
      <w:r w:rsidRPr="006A05F4">
        <w:rPr>
          <w:rFonts w:ascii="Arial" w:hAnsi="Arial" w:cs="Arial"/>
          <w:b/>
          <w:sz w:val="24"/>
          <w:szCs w:val="24"/>
        </w:rPr>
        <w:t>Pressekontakt:</w:t>
      </w:r>
    </w:p>
    <w:p w:rsidR="005E4491" w:rsidRPr="006A05F4" w:rsidRDefault="005E4491" w:rsidP="005E4491">
      <w:pPr>
        <w:pStyle w:val="KeinLeerraum"/>
        <w:rPr>
          <w:rFonts w:ascii="Arial" w:hAnsi="Arial" w:cs="Arial"/>
          <w:sz w:val="24"/>
          <w:szCs w:val="24"/>
        </w:rPr>
      </w:pPr>
      <w:r>
        <w:rPr>
          <w:rFonts w:ascii="Arial" w:hAnsi="Arial" w:cs="Arial"/>
          <w:sz w:val="24"/>
          <w:szCs w:val="24"/>
        </w:rPr>
        <w:t>Landwirtschaftskammer NRW</w:t>
      </w:r>
    </w:p>
    <w:p w:rsidR="005E4491" w:rsidRDefault="005E4491" w:rsidP="005E4491">
      <w:pPr>
        <w:pStyle w:val="KeinLeerraum"/>
        <w:rPr>
          <w:rFonts w:ascii="Arial" w:hAnsi="Arial" w:cs="Arial"/>
          <w:sz w:val="24"/>
          <w:szCs w:val="24"/>
        </w:rPr>
      </w:pPr>
      <w:r>
        <w:rPr>
          <w:rFonts w:ascii="Arial" w:hAnsi="Arial" w:cs="Arial"/>
          <w:sz w:val="24"/>
          <w:szCs w:val="24"/>
        </w:rPr>
        <w:t xml:space="preserve">Herrn </w:t>
      </w:r>
      <w:r w:rsidRPr="006A05F4">
        <w:rPr>
          <w:rFonts w:ascii="Arial" w:hAnsi="Arial" w:cs="Arial"/>
          <w:sz w:val="24"/>
          <w:szCs w:val="24"/>
        </w:rPr>
        <w:t>Bernhard Rüb</w:t>
      </w:r>
      <w:r>
        <w:rPr>
          <w:rFonts w:ascii="Arial" w:hAnsi="Arial" w:cs="Arial"/>
          <w:sz w:val="24"/>
          <w:szCs w:val="24"/>
        </w:rPr>
        <w:t xml:space="preserve"> </w:t>
      </w:r>
      <w:r w:rsidRPr="006A05F4">
        <w:rPr>
          <w:rFonts w:ascii="Arial" w:hAnsi="Arial" w:cs="Arial"/>
          <w:sz w:val="24"/>
          <w:szCs w:val="24"/>
        </w:rPr>
        <w:t xml:space="preserve"> | Tel.: </w:t>
      </w:r>
      <w:r>
        <w:rPr>
          <w:rFonts w:ascii="Arial" w:hAnsi="Arial" w:cs="Arial"/>
          <w:sz w:val="24"/>
          <w:szCs w:val="24"/>
        </w:rPr>
        <w:t>0221 5340351</w:t>
      </w:r>
      <w:r w:rsidRPr="006A05F4">
        <w:rPr>
          <w:rFonts w:ascii="Arial" w:hAnsi="Arial" w:cs="Arial"/>
          <w:sz w:val="24"/>
          <w:szCs w:val="24"/>
        </w:rPr>
        <w:t xml:space="preserve"> | E-Mail: </w:t>
      </w:r>
      <w:hyperlink r:id="rId11" w:history="1">
        <w:r w:rsidRPr="006A05F4">
          <w:rPr>
            <w:rFonts w:ascii="Arial" w:hAnsi="Arial" w:cs="Arial"/>
            <w:sz w:val="24"/>
            <w:szCs w:val="24"/>
          </w:rPr>
          <w:t>bernhard.rueb@lwk.nrw.de</w:t>
        </w:r>
      </w:hyperlink>
    </w:p>
    <w:p w:rsidR="005E4491" w:rsidRPr="0008431A" w:rsidRDefault="005E4491" w:rsidP="005E4491">
      <w:pPr>
        <w:pStyle w:val="KeinLeerraum"/>
        <w:rPr>
          <w:rFonts w:ascii="Frutiger 45 Light" w:hAnsi="Frutiger 45 Light"/>
        </w:rPr>
      </w:pPr>
    </w:p>
    <w:p w:rsidR="005E4491" w:rsidRDefault="005E4491">
      <w:pPr>
        <w:rPr>
          <w:sz w:val="24"/>
          <w:szCs w:val="24"/>
        </w:rPr>
      </w:pPr>
      <w:r>
        <w:rPr>
          <w:sz w:val="24"/>
          <w:szCs w:val="24"/>
        </w:rPr>
        <w:br w:type="page"/>
      </w:r>
    </w:p>
    <w:p w:rsidR="005E4491" w:rsidRPr="00147CB2" w:rsidRDefault="005E4491" w:rsidP="005E4491">
      <w:pPr>
        <w:rPr>
          <w:rFonts w:cs="Arial"/>
          <w:b/>
          <w:sz w:val="32"/>
        </w:rPr>
      </w:pPr>
      <w:r w:rsidRPr="00147CB2">
        <w:rPr>
          <w:rFonts w:cs="Arial"/>
          <w:b/>
          <w:sz w:val="32"/>
        </w:rPr>
        <w:lastRenderedPageBreak/>
        <w:t xml:space="preserve">13 Jahre </w:t>
      </w:r>
      <w:proofErr w:type="spellStart"/>
      <w:r w:rsidRPr="00147CB2">
        <w:rPr>
          <w:rFonts w:cs="Arial"/>
          <w:b/>
          <w:sz w:val="32"/>
        </w:rPr>
        <w:t>Spargelstrasse</w:t>
      </w:r>
      <w:proofErr w:type="spellEnd"/>
      <w:r w:rsidRPr="00147CB2">
        <w:rPr>
          <w:rFonts w:cs="Arial"/>
          <w:b/>
          <w:sz w:val="32"/>
        </w:rPr>
        <w:t xml:space="preserve"> NRW</w:t>
      </w:r>
    </w:p>
    <w:p w:rsidR="005E4491" w:rsidRPr="00147CB2" w:rsidRDefault="005E4491" w:rsidP="005E4491">
      <w:pPr>
        <w:pStyle w:val="KeinLeerraum"/>
        <w:rPr>
          <w:rFonts w:ascii="Arial" w:hAnsi="Arial" w:cs="Arial"/>
          <w:b/>
          <w:sz w:val="24"/>
          <w:szCs w:val="24"/>
        </w:rPr>
      </w:pPr>
      <w:r w:rsidRPr="00147CB2">
        <w:rPr>
          <w:rFonts w:ascii="Arial" w:hAnsi="Arial" w:cs="Arial"/>
          <w:b/>
          <w:sz w:val="24"/>
          <w:szCs w:val="24"/>
        </w:rPr>
        <w:t>Erfolgsgeschichte rund um edles Saisongemüse</w:t>
      </w:r>
    </w:p>
    <w:p w:rsidR="005E4491" w:rsidRPr="00147CB2" w:rsidRDefault="005E4491" w:rsidP="005E4491">
      <w:pPr>
        <w:rPr>
          <w:rFonts w:cs="Arial"/>
        </w:rPr>
      </w:pPr>
    </w:p>
    <w:p w:rsidR="005E4491" w:rsidRPr="00147CB2" w:rsidRDefault="005E4491" w:rsidP="005E4491">
      <w:pPr>
        <w:rPr>
          <w:rFonts w:cs="Arial"/>
          <w:sz w:val="24"/>
          <w:szCs w:val="24"/>
        </w:rPr>
      </w:pPr>
      <w:r w:rsidRPr="00147CB2">
        <w:rPr>
          <w:rFonts w:cs="Arial"/>
          <w:sz w:val="24"/>
          <w:szCs w:val="24"/>
        </w:rPr>
        <w:t xml:space="preserve">Die </w:t>
      </w:r>
      <w:proofErr w:type="spellStart"/>
      <w:r w:rsidRPr="00147CB2">
        <w:rPr>
          <w:rFonts w:cs="Arial"/>
          <w:sz w:val="24"/>
          <w:szCs w:val="24"/>
        </w:rPr>
        <w:t>Spargelstrasse</w:t>
      </w:r>
      <w:proofErr w:type="spellEnd"/>
      <w:r w:rsidRPr="00147CB2">
        <w:rPr>
          <w:rFonts w:cs="Arial"/>
          <w:sz w:val="24"/>
          <w:szCs w:val="24"/>
        </w:rPr>
        <w:t xml:space="preserve"> NRW wurde vor dreizehn Jahren gegründet. Wesentlicher Bestandteil dieser Gemeinschaft ist der Internetauftritt </w:t>
      </w:r>
      <w:hyperlink r:id="rId12" w:history="1">
        <w:r w:rsidRPr="00147CB2">
          <w:rPr>
            <w:rFonts w:cs="Arial"/>
            <w:sz w:val="24"/>
            <w:szCs w:val="24"/>
          </w:rPr>
          <w:t>www.spargelstrasse-nrw.de</w:t>
        </w:r>
      </w:hyperlink>
      <w:r w:rsidRPr="00147CB2">
        <w:rPr>
          <w:rFonts w:cs="Arial"/>
          <w:sz w:val="24"/>
          <w:szCs w:val="24"/>
        </w:rPr>
        <w:t xml:space="preserve">  </w:t>
      </w:r>
    </w:p>
    <w:p w:rsidR="005E4491" w:rsidRDefault="005E4491" w:rsidP="005E4491">
      <w:pPr>
        <w:rPr>
          <w:rFonts w:cs="Arial"/>
          <w:sz w:val="24"/>
          <w:szCs w:val="24"/>
        </w:rPr>
      </w:pPr>
      <w:r w:rsidRPr="00147CB2">
        <w:rPr>
          <w:rFonts w:cs="Arial"/>
          <w:sz w:val="24"/>
          <w:szCs w:val="24"/>
        </w:rPr>
        <w:t xml:space="preserve">Daten und Fakten rund um die </w:t>
      </w:r>
      <w:proofErr w:type="spellStart"/>
      <w:r w:rsidRPr="00147CB2">
        <w:rPr>
          <w:rFonts w:cs="Arial"/>
          <w:sz w:val="24"/>
          <w:szCs w:val="24"/>
        </w:rPr>
        <w:t>Spargelstrasse</w:t>
      </w:r>
      <w:proofErr w:type="spellEnd"/>
      <w:r w:rsidRPr="00147CB2">
        <w:rPr>
          <w:rFonts w:cs="Arial"/>
          <w:sz w:val="24"/>
          <w:szCs w:val="24"/>
        </w:rPr>
        <w:t xml:space="preserve"> NRW:</w:t>
      </w:r>
    </w:p>
    <w:p w:rsidR="00E15D6E" w:rsidRPr="00147CB2" w:rsidRDefault="00E15D6E" w:rsidP="005E4491">
      <w:pPr>
        <w:rPr>
          <w:rFonts w:cs="Arial"/>
          <w:sz w:val="24"/>
          <w:szCs w:val="24"/>
        </w:rPr>
      </w:pPr>
    </w:p>
    <w:p w:rsidR="005E4491" w:rsidRPr="00147CB2" w:rsidRDefault="005E4491" w:rsidP="005E4491">
      <w:pPr>
        <w:pStyle w:val="Listenabsatz"/>
        <w:numPr>
          <w:ilvl w:val="0"/>
          <w:numId w:val="1"/>
        </w:numPr>
        <w:rPr>
          <w:rFonts w:ascii="Arial" w:hAnsi="Arial" w:cs="Arial"/>
          <w:sz w:val="24"/>
          <w:szCs w:val="24"/>
        </w:rPr>
      </w:pPr>
      <w:r w:rsidRPr="00147CB2">
        <w:rPr>
          <w:rFonts w:ascii="Arial" w:hAnsi="Arial" w:cs="Arial"/>
          <w:sz w:val="24"/>
          <w:szCs w:val="24"/>
        </w:rPr>
        <w:t xml:space="preserve">2005 bis 2007 Anschubförderung durch das Ministerium für Klimaschutz, Umwelt, Landwirtschaft, Natur- und Verbraucherschutz NRW. Start mit knapp 100 Mitgliedsbetrieben. </w:t>
      </w:r>
    </w:p>
    <w:p w:rsidR="005E4491" w:rsidRPr="00147CB2" w:rsidRDefault="005E4491" w:rsidP="005E4491">
      <w:pPr>
        <w:pStyle w:val="Listenabsatz"/>
        <w:numPr>
          <w:ilvl w:val="0"/>
          <w:numId w:val="1"/>
        </w:numPr>
        <w:rPr>
          <w:rFonts w:ascii="Arial" w:hAnsi="Arial" w:cs="Arial"/>
          <w:sz w:val="24"/>
          <w:szCs w:val="24"/>
        </w:rPr>
      </w:pPr>
      <w:r w:rsidRPr="00147CB2">
        <w:rPr>
          <w:rFonts w:ascii="Arial" w:hAnsi="Arial" w:cs="Arial"/>
          <w:sz w:val="24"/>
          <w:szCs w:val="24"/>
        </w:rPr>
        <w:t xml:space="preserve">2006 Wahl der ersten Spargelkönigin, seit dem in jedem 2. Jahr Wahl einer neuen Repräsentantin für jeweils 2 Jahre. </w:t>
      </w:r>
    </w:p>
    <w:p w:rsidR="005E4491" w:rsidRPr="00147CB2" w:rsidRDefault="005E4491" w:rsidP="005E4491">
      <w:pPr>
        <w:pStyle w:val="Listenabsatz"/>
        <w:numPr>
          <w:ilvl w:val="0"/>
          <w:numId w:val="1"/>
        </w:numPr>
        <w:rPr>
          <w:rFonts w:ascii="Arial" w:hAnsi="Arial" w:cs="Arial"/>
          <w:sz w:val="24"/>
          <w:szCs w:val="24"/>
        </w:rPr>
      </w:pPr>
      <w:r w:rsidRPr="00147CB2">
        <w:rPr>
          <w:rFonts w:ascii="Arial" w:hAnsi="Arial" w:cs="Arial"/>
          <w:sz w:val="24"/>
          <w:szCs w:val="24"/>
        </w:rPr>
        <w:t xml:space="preserve">2008 Die </w:t>
      </w:r>
      <w:proofErr w:type="spellStart"/>
      <w:r w:rsidRPr="00147CB2">
        <w:rPr>
          <w:rFonts w:ascii="Arial" w:hAnsi="Arial" w:cs="Arial"/>
          <w:sz w:val="24"/>
          <w:szCs w:val="24"/>
        </w:rPr>
        <w:t>Spargelstrasse</w:t>
      </w:r>
      <w:proofErr w:type="spellEnd"/>
      <w:r w:rsidRPr="00147CB2">
        <w:rPr>
          <w:rFonts w:ascii="Arial" w:hAnsi="Arial" w:cs="Arial"/>
          <w:sz w:val="24"/>
          <w:szCs w:val="24"/>
        </w:rPr>
        <w:t xml:space="preserve"> NRW steht ab sofort finanziell auf eigenen Beinen. </w:t>
      </w:r>
    </w:p>
    <w:p w:rsidR="005E4491" w:rsidRPr="00147CB2" w:rsidRDefault="005E4491" w:rsidP="005E4491">
      <w:pPr>
        <w:pStyle w:val="Listenabsatz"/>
        <w:numPr>
          <w:ilvl w:val="0"/>
          <w:numId w:val="1"/>
        </w:numPr>
        <w:rPr>
          <w:rFonts w:ascii="Arial" w:hAnsi="Arial" w:cs="Arial"/>
          <w:sz w:val="24"/>
          <w:szCs w:val="24"/>
        </w:rPr>
      </w:pPr>
      <w:r w:rsidRPr="00147CB2">
        <w:rPr>
          <w:rFonts w:ascii="Arial" w:hAnsi="Arial" w:cs="Arial"/>
          <w:sz w:val="24"/>
          <w:szCs w:val="24"/>
        </w:rPr>
        <w:t xml:space="preserve">2016 Der Internetauftritt wurde überarbeitet.  </w:t>
      </w:r>
    </w:p>
    <w:p w:rsidR="005E4491" w:rsidRPr="00147CB2" w:rsidRDefault="005E4491" w:rsidP="005E4491">
      <w:pPr>
        <w:pStyle w:val="Listenabsatz"/>
        <w:numPr>
          <w:ilvl w:val="0"/>
          <w:numId w:val="1"/>
        </w:numPr>
        <w:rPr>
          <w:rFonts w:ascii="Arial" w:hAnsi="Arial" w:cs="Arial"/>
          <w:sz w:val="24"/>
          <w:szCs w:val="24"/>
        </w:rPr>
      </w:pPr>
      <w:r w:rsidRPr="00147CB2">
        <w:rPr>
          <w:rFonts w:ascii="Arial" w:hAnsi="Arial" w:cs="Arial"/>
          <w:sz w:val="24"/>
          <w:szCs w:val="24"/>
        </w:rPr>
        <w:t xml:space="preserve">2018 Mit „Christine I.“ stellt die </w:t>
      </w:r>
      <w:proofErr w:type="spellStart"/>
      <w:r w:rsidRPr="00147CB2">
        <w:rPr>
          <w:rFonts w:ascii="Arial" w:hAnsi="Arial" w:cs="Arial"/>
          <w:sz w:val="24"/>
          <w:szCs w:val="24"/>
        </w:rPr>
        <w:t>Spargelstrasse</w:t>
      </w:r>
      <w:proofErr w:type="spellEnd"/>
      <w:r w:rsidRPr="00147CB2">
        <w:rPr>
          <w:rFonts w:ascii="Arial" w:hAnsi="Arial" w:cs="Arial"/>
          <w:sz w:val="24"/>
          <w:szCs w:val="24"/>
        </w:rPr>
        <w:t xml:space="preserve"> NRW ihre siebte Königin vor. </w:t>
      </w:r>
    </w:p>
    <w:p w:rsidR="005E4491" w:rsidRPr="00147CB2" w:rsidRDefault="005E4491" w:rsidP="005E4491">
      <w:pPr>
        <w:pStyle w:val="Listenabsatz"/>
        <w:rPr>
          <w:rFonts w:ascii="Arial" w:hAnsi="Arial" w:cs="Arial"/>
          <w:sz w:val="24"/>
          <w:szCs w:val="24"/>
        </w:rPr>
      </w:pPr>
    </w:p>
    <w:p w:rsidR="005E4491" w:rsidRPr="00147CB2" w:rsidRDefault="005E4491" w:rsidP="005E4491">
      <w:pPr>
        <w:pStyle w:val="Listenabsatz"/>
        <w:numPr>
          <w:ilvl w:val="0"/>
          <w:numId w:val="1"/>
        </w:numPr>
        <w:rPr>
          <w:rFonts w:ascii="Arial" w:hAnsi="Arial" w:cs="Arial"/>
          <w:sz w:val="24"/>
          <w:szCs w:val="24"/>
        </w:rPr>
      </w:pPr>
      <w:r w:rsidRPr="00147CB2">
        <w:rPr>
          <w:rFonts w:ascii="Arial" w:hAnsi="Arial" w:cs="Arial"/>
          <w:sz w:val="24"/>
          <w:szCs w:val="24"/>
        </w:rPr>
        <w:t xml:space="preserve">Die </w:t>
      </w:r>
      <w:proofErr w:type="spellStart"/>
      <w:r w:rsidRPr="00147CB2">
        <w:rPr>
          <w:rFonts w:ascii="Arial" w:hAnsi="Arial" w:cs="Arial"/>
          <w:sz w:val="24"/>
          <w:szCs w:val="24"/>
        </w:rPr>
        <w:t>Spargelstrasse</w:t>
      </w:r>
      <w:proofErr w:type="spellEnd"/>
      <w:r w:rsidRPr="00147CB2">
        <w:rPr>
          <w:rFonts w:ascii="Arial" w:hAnsi="Arial" w:cs="Arial"/>
          <w:sz w:val="24"/>
          <w:szCs w:val="24"/>
        </w:rPr>
        <w:t xml:space="preserve"> NRW ist eine virtuelle Straße, Kern des Auftritts ist die Internetseite www.spargelstrasse-nrw.de mit Informationen über die Mitglieder, über Spargel und touristische Angebote wie zum Beispiel die fünf Radtouren.</w:t>
      </w:r>
    </w:p>
    <w:p w:rsidR="005E4491" w:rsidRPr="00147CB2" w:rsidRDefault="005E4491" w:rsidP="005E4491">
      <w:pPr>
        <w:pStyle w:val="Listenabsatz"/>
        <w:numPr>
          <w:ilvl w:val="0"/>
          <w:numId w:val="1"/>
        </w:numPr>
        <w:rPr>
          <w:rFonts w:ascii="Arial" w:hAnsi="Arial" w:cs="Arial"/>
          <w:sz w:val="24"/>
          <w:szCs w:val="24"/>
        </w:rPr>
      </w:pPr>
      <w:r w:rsidRPr="00147CB2">
        <w:rPr>
          <w:rFonts w:ascii="Arial" w:hAnsi="Arial" w:cs="Arial"/>
          <w:sz w:val="24"/>
          <w:szCs w:val="24"/>
        </w:rPr>
        <w:t>Ab diesem Jahr wird es neu eine digitale Spargel-Genuss-Route entlang der Mitgliedsbetriebe geben, die in Zusammenarbeit mit dem Reiseführer GRAND TOUR zusammengestellt wird. Dadurch können die Routen von den Verbrauchern bequem mit Rad, Auto Motorrad oder dem Caravan per Navigation mit Smartphone oder dem Tablet erkundet werden.</w:t>
      </w:r>
    </w:p>
    <w:p w:rsidR="005E4491" w:rsidRPr="00147CB2" w:rsidRDefault="005E4491" w:rsidP="005E4491">
      <w:pPr>
        <w:pStyle w:val="Listenabsatz"/>
        <w:numPr>
          <w:ilvl w:val="0"/>
          <w:numId w:val="1"/>
        </w:numPr>
        <w:rPr>
          <w:rFonts w:ascii="Arial" w:hAnsi="Arial" w:cs="Arial"/>
          <w:sz w:val="24"/>
          <w:szCs w:val="24"/>
        </w:rPr>
      </w:pPr>
      <w:r w:rsidRPr="00147CB2">
        <w:rPr>
          <w:rFonts w:ascii="Arial" w:hAnsi="Arial" w:cs="Arial"/>
          <w:sz w:val="24"/>
          <w:szCs w:val="24"/>
        </w:rPr>
        <w:t xml:space="preserve">Enge Zusammenarbeit mit der Landwirtschaftskammer NRW bei der Fachberatung der Betriebe. </w:t>
      </w:r>
    </w:p>
    <w:p w:rsidR="005E4491" w:rsidRPr="00147CB2" w:rsidRDefault="005E4491" w:rsidP="005E4491">
      <w:pPr>
        <w:pStyle w:val="Listenabsatz"/>
        <w:numPr>
          <w:ilvl w:val="0"/>
          <w:numId w:val="1"/>
        </w:numPr>
        <w:rPr>
          <w:rFonts w:ascii="Arial" w:hAnsi="Arial" w:cs="Arial"/>
          <w:sz w:val="24"/>
          <w:szCs w:val="24"/>
        </w:rPr>
      </w:pPr>
      <w:r w:rsidRPr="00147CB2">
        <w:rPr>
          <w:rFonts w:ascii="Arial" w:hAnsi="Arial" w:cs="Arial"/>
          <w:sz w:val="24"/>
          <w:szCs w:val="24"/>
        </w:rPr>
        <w:t xml:space="preserve">Heute gehören zur </w:t>
      </w:r>
      <w:proofErr w:type="spellStart"/>
      <w:r w:rsidRPr="00147CB2">
        <w:rPr>
          <w:rFonts w:ascii="Arial" w:hAnsi="Arial" w:cs="Arial"/>
          <w:sz w:val="24"/>
          <w:szCs w:val="24"/>
        </w:rPr>
        <w:t>Spargelstrasse</w:t>
      </w:r>
      <w:proofErr w:type="spellEnd"/>
      <w:r w:rsidRPr="00147CB2">
        <w:rPr>
          <w:rFonts w:ascii="Arial" w:hAnsi="Arial" w:cs="Arial"/>
          <w:sz w:val="24"/>
          <w:szCs w:val="24"/>
        </w:rPr>
        <w:t xml:space="preserve"> NRW 131 Mitgliedsbetriebe in 5 Anbaugebieten in NRW vom Teutoburger Wald im Norden über das Münsterland und Ruhrgebiet bis Aachen und Köln-Bonn im Süden. </w:t>
      </w:r>
    </w:p>
    <w:p w:rsidR="005E4491" w:rsidRDefault="005E4491" w:rsidP="005E4491">
      <w:pPr>
        <w:pStyle w:val="Listenabsatz"/>
        <w:numPr>
          <w:ilvl w:val="0"/>
          <w:numId w:val="1"/>
        </w:numPr>
        <w:rPr>
          <w:rFonts w:ascii="Arial" w:hAnsi="Arial" w:cs="Arial"/>
          <w:sz w:val="24"/>
          <w:szCs w:val="24"/>
        </w:rPr>
      </w:pPr>
      <w:r w:rsidRPr="00147CB2">
        <w:rPr>
          <w:rFonts w:ascii="Arial" w:hAnsi="Arial" w:cs="Arial"/>
          <w:sz w:val="24"/>
          <w:szCs w:val="24"/>
        </w:rPr>
        <w:t xml:space="preserve">Die </w:t>
      </w:r>
      <w:proofErr w:type="spellStart"/>
      <w:r w:rsidRPr="00147CB2">
        <w:rPr>
          <w:rFonts w:ascii="Arial" w:hAnsi="Arial" w:cs="Arial"/>
          <w:sz w:val="24"/>
          <w:szCs w:val="24"/>
        </w:rPr>
        <w:t>Spargelstrasse</w:t>
      </w:r>
      <w:proofErr w:type="spellEnd"/>
      <w:r w:rsidRPr="00147CB2">
        <w:rPr>
          <w:rFonts w:ascii="Arial" w:hAnsi="Arial" w:cs="Arial"/>
          <w:sz w:val="24"/>
          <w:szCs w:val="24"/>
        </w:rPr>
        <w:t xml:space="preserve"> NRW ist ein sehr gutes Beispiel für die erfolgreiche Vermarktung von regionalen landwirtschaftlichen Erzeugnissen.</w:t>
      </w:r>
    </w:p>
    <w:p w:rsidR="005E4491" w:rsidRDefault="005E4491" w:rsidP="005E4491">
      <w:pPr>
        <w:rPr>
          <w:rFonts w:cs="Arial"/>
          <w:sz w:val="24"/>
          <w:szCs w:val="24"/>
        </w:rPr>
      </w:pPr>
    </w:p>
    <w:p w:rsidR="005E4491" w:rsidRDefault="005E4491" w:rsidP="005E4491">
      <w:pPr>
        <w:rPr>
          <w:rFonts w:cs="Arial"/>
          <w:sz w:val="24"/>
          <w:szCs w:val="24"/>
        </w:rPr>
      </w:pPr>
    </w:p>
    <w:p w:rsidR="005E4491" w:rsidRDefault="005E4491" w:rsidP="005E4491">
      <w:pPr>
        <w:rPr>
          <w:rFonts w:cs="Arial"/>
          <w:sz w:val="24"/>
          <w:szCs w:val="24"/>
        </w:rPr>
      </w:pPr>
    </w:p>
    <w:p w:rsidR="005E4491" w:rsidRPr="00132700" w:rsidRDefault="005E4491" w:rsidP="005E4491">
      <w:pPr>
        <w:pStyle w:val="KeinLeerraum"/>
        <w:rPr>
          <w:rFonts w:ascii="Arial" w:hAnsi="Arial" w:cs="Arial"/>
        </w:rPr>
      </w:pPr>
    </w:p>
    <w:p w:rsidR="005E4491" w:rsidRPr="00132700" w:rsidRDefault="005E4491" w:rsidP="005E4491">
      <w:pPr>
        <w:pStyle w:val="KeinLeerraum"/>
        <w:pBdr>
          <w:bottom w:val="single" w:sz="4" w:space="1" w:color="auto"/>
        </w:pBdr>
        <w:rPr>
          <w:rFonts w:ascii="Arial" w:hAnsi="Arial" w:cs="Arial"/>
        </w:rPr>
      </w:pPr>
    </w:p>
    <w:p w:rsidR="005E4491" w:rsidRPr="00132700" w:rsidRDefault="005E4491" w:rsidP="005E4491">
      <w:pPr>
        <w:pStyle w:val="KeinLeerraum"/>
        <w:spacing w:line="360" w:lineRule="auto"/>
        <w:rPr>
          <w:rFonts w:ascii="Arial" w:hAnsi="Arial" w:cs="Arial"/>
          <w:b/>
          <w:sz w:val="24"/>
          <w:szCs w:val="24"/>
        </w:rPr>
      </w:pPr>
      <w:r w:rsidRPr="00132700">
        <w:rPr>
          <w:rFonts w:ascii="Arial" w:hAnsi="Arial" w:cs="Arial"/>
          <w:b/>
          <w:sz w:val="24"/>
          <w:szCs w:val="24"/>
        </w:rPr>
        <w:t>Pressekontakt:</w:t>
      </w:r>
    </w:p>
    <w:p w:rsidR="005E4491" w:rsidRPr="00132700" w:rsidRDefault="005E4491" w:rsidP="005E4491">
      <w:pPr>
        <w:pStyle w:val="KeinLeerraum"/>
        <w:rPr>
          <w:rFonts w:ascii="Arial" w:hAnsi="Arial" w:cs="Arial"/>
          <w:sz w:val="24"/>
          <w:szCs w:val="24"/>
        </w:rPr>
      </w:pPr>
      <w:proofErr w:type="spellStart"/>
      <w:r w:rsidRPr="00132700">
        <w:rPr>
          <w:rFonts w:ascii="Arial" w:hAnsi="Arial" w:cs="Arial"/>
          <w:sz w:val="24"/>
          <w:szCs w:val="24"/>
        </w:rPr>
        <w:t>Spargelstrasse</w:t>
      </w:r>
      <w:proofErr w:type="spellEnd"/>
      <w:r w:rsidRPr="00132700">
        <w:rPr>
          <w:rFonts w:ascii="Arial" w:hAnsi="Arial" w:cs="Arial"/>
          <w:sz w:val="24"/>
          <w:szCs w:val="24"/>
        </w:rPr>
        <w:t xml:space="preserve"> NRW</w:t>
      </w:r>
    </w:p>
    <w:p w:rsidR="005E4491" w:rsidRPr="00132700" w:rsidRDefault="005E4491" w:rsidP="005E4491">
      <w:pPr>
        <w:pStyle w:val="KeinLeerraum"/>
        <w:rPr>
          <w:rFonts w:ascii="Arial" w:hAnsi="Arial" w:cs="Arial"/>
          <w:sz w:val="24"/>
          <w:szCs w:val="24"/>
        </w:rPr>
      </w:pPr>
      <w:r w:rsidRPr="00132700">
        <w:rPr>
          <w:rFonts w:ascii="Arial" w:hAnsi="Arial" w:cs="Arial"/>
          <w:sz w:val="24"/>
          <w:szCs w:val="24"/>
        </w:rPr>
        <w:t>Christiane James | Tel.: 02834 984727</w:t>
      </w:r>
      <w:r>
        <w:rPr>
          <w:rFonts w:ascii="Arial" w:hAnsi="Arial" w:cs="Arial"/>
          <w:sz w:val="24"/>
          <w:szCs w:val="24"/>
        </w:rPr>
        <w:t xml:space="preserve"> | E-Mail: </w:t>
      </w:r>
      <w:hyperlink r:id="rId13" w:history="1">
        <w:r w:rsidRPr="00132700">
          <w:rPr>
            <w:rFonts w:ascii="Arial" w:hAnsi="Arial" w:cs="Arial"/>
            <w:sz w:val="24"/>
            <w:szCs w:val="24"/>
          </w:rPr>
          <w:t>its-jam@t-online.de</w:t>
        </w:r>
      </w:hyperlink>
    </w:p>
    <w:p w:rsidR="005E4491" w:rsidRDefault="005E4491">
      <w:pPr>
        <w:rPr>
          <w:sz w:val="24"/>
          <w:szCs w:val="24"/>
        </w:rPr>
      </w:pPr>
      <w:r>
        <w:rPr>
          <w:sz w:val="24"/>
          <w:szCs w:val="24"/>
        </w:rPr>
        <w:br w:type="page"/>
      </w:r>
    </w:p>
    <w:tbl>
      <w:tblPr>
        <w:tblW w:w="0" w:type="auto"/>
        <w:tblBorders>
          <w:bottom w:val="single" w:sz="4" w:space="0" w:color="auto"/>
          <w:insideH w:val="single" w:sz="4" w:space="0" w:color="auto"/>
        </w:tblBorders>
        <w:tblLook w:val="01E0" w:firstRow="1" w:lastRow="1" w:firstColumn="1" w:lastColumn="1" w:noHBand="0" w:noVBand="0"/>
      </w:tblPr>
      <w:tblGrid>
        <w:gridCol w:w="3528"/>
        <w:gridCol w:w="5684"/>
      </w:tblGrid>
      <w:tr w:rsidR="00EC1E4E" w:rsidRPr="00F257F1" w:rsidTr="0076490A">
        <w:tc>
          <w:tcPr>
            <w:tcW w:w="3528" w:type="dxa"/>
          </w:tcPr>
          <w:p w:rsidR="00EC1E4E" w:rsidRPr="00F257F1" w:rsidRDefault="00EC1E4E" w:rsidP="0076490A">
            <w:pPr>
              <w:rPr>
                <w:rFonts w:cs="Arial"/>
                <w:b/>
                <w:sz w:val="24"/>
                <w:szCs w:val="24"/>
              </w:rPr>
            </w:pPr>
            <w:r w:rsidRPr="00EC1E4E">
              <w:rPr>
                <w:rFonts w:cs="Arial"/>
                <w:b/>
                <w:sz w:val="32"/>
                <w:szCs w:val="24"/>
              </w:rPr>
              <w:lastRenderedPageBreak/>
              <w:t>BETRIEBSSPIEGEL</w:t>
            </w:r>
          </w:p>
        </w:tc>
        <w:tc>
          <w:tcPr>
            <w:tcW w:w="5684" w:type="dxa"/>
          </w:tcPr>
          <w:p w:rsidR="00EC1E4E" w:rsidRPr="00F257F1" w:rsidRDefault="00EC1E4E" w:rsidP="0076490A">
            <w:pPr>
              <w:rPr>
                <w:rFonts w:cs="Arial"/>
                <w:b/>
                <w:sz w:val="24"/>
                <w:szCs w:val="24"/>
              </w:rPr>
            </w:pPr>
            <w:r w:rsidRPr="00F257F1">
              <w:rPr>
                <w:rFonts w:cs="Arial"/>
                <w:b/>
                <w:sz w:val="24"/>
                <w:szCs w:val="24"/>
              </w:rPr>
              <w:t>Biolandhof Vitus Schulze Wethmar</w:t>
            </w:r>
          </w:p>
          <w:p w:rsidR="00EC1E4E" w:rsidRPr="00F257F1" w:rsidRDefault="00EC1E4E" w:rsidP="0076490A">
            <w:pPr>
              <w:rPr>
                <w:rFonts w:cs="Arial"/>
                <w:sz w:val="24"/>
                <w:szCs w:val="24"/>
              </w:rPr>
            </w:pPr>
            <w:r w:rsidRPr="00F257F1">
              <w:rPr>
                <w:rFonts w:cs="Arial"/>
                <w:sz w:val="24"/>
                <w:szCs w:val="24"/>
              </w:rPr>
              <w:t>Waldweg 3</w:t>
            </w:r>
          </w:p>
          <w:p w:rsidR="00EC1E4E" w:rsidRPr="00F257F1" w:rsidRDefault="00EC1E4E" w:rsidP="0076490A">
            <w:pPr>
              <w:rPr>
                <w:rFonts w:cs="Arial"/>
                <w:sz w:val="24"/>
                <w:szCs w:val="24"/>
              </w:rPr>
            </w:pPr>
            <w:r w:rsidRPr="00F257F1">
              <w:rPr>
                <w:rFonts w:cs="Arial"/>
                <w:sz w:val="24"/>
                <w:szCs w:val="24"/>
              </w:rPr>
              <w:t>44534 Lünen-Wethmar</w:t>
            </w:r>
          </w:p>
          <w:p w:rsidR="00EC1E4E" w:rsidRPr="00F257F1" w:rsidRDefault="00EC1E4E" w:rsidP="0076490A">
            <w:pPr>
              <w:rPr>
                <w:rFonts w:cs="Arial"/>
                <w:sz w:val="24"/>
                <w:szCs w:val="24"/>
              </w:rPr>
            </w:pPr>
          </w:p>
          <w:p w:rsidR="00EC1E4E" w:rsidRPr="00F257F1" w:rsidRDefault="00EC1E4E" w:rsidP="0076490A">
            <w:pPr>
              <w:rPr>
                <w:rFonts w:cs="Arial"/>
                <w:sz w:val="24"/>
                <w:szCs w:val="24"/>
              </w:rPr>
            </w:pPr>
            <w:hyperlink r:id="rId14" w:history="1">
              <w:r w:rsidRPr="00F257F1">
                <w:rPr>
                  <w:rStyle w:val="Hyperlink"/>
                  <w:rFonts w:cs="Arial"/>
                  <w:sz w:val="24"/>
                  <w:szCs w:val="24"/>
                </w:rPr>
                <w:t>Tel:02306</w:t>
              </w:r>
            </w:hyperlink>
            <w:r w:rsidRPr="00F257F1">
              <w:rPr>
                <w:rFonts w:cs="Arial"/>
                <w:sz w:val="24"/>
                <w:szCs w:val="24"/>
              </w:rPr>
              <w:t xml:space="preserve"> 50390</w:t>
            </w:r>
          </w:p>
          <w:p w:rsidR="00EC1E4E" w:rsidRPr="00F257F1" w:rsidRDefault="00EC1E4E" w:rsidP="0076490A">
            <w:pPr>
              <w:rPr>
                <w:rFonts w:cs="Arial"/>
                <w:b/>
                <w:sz w:val="24"/>
                <w:szCs w:val="24"/>
              </w:rPr>
            </w:pPr>
            <w:r w:rsidRPr="00F257F1">
              <w:rPr>
                <w:rFonts w:cs="Arial"/>
                <w:b/>
                <w:sz w:val="24"/>
                <w:szCs w:val="24"/>
              </w:rPr>
              <w:t>info@schulze-wethmar.de</w:t>
            </w:r>
          </w:p>
        </w:tc>
      </w:tr>
    </w:tbl>
    <w:p w:rsidR="00EC1E4E" w:rsidRPr="00F257F1" w:rsidRDefault="00EC1E4E" w:rsidP="00EC1E4E">
      <w:pPr>
        <w:rPr>
          <w:rFonts w:cs="Arial"/>
          <w:b/>
          <w:sz w:val="24"/>
          <w:szCs w:val="24"/>
          <w:u w:val="single"/>
        </w:rPr>
      </w:pPr>
    </w:p>
    <w:p w:rsidR="00EC1E4E" w:rsidRPr="00F257F1" w:rsidRDefault="00EC1E4E" w:rsidP="00EC1E4E">
      <w:pPr>
        <w:rPr>
          <w:rFonts w:cs="Arial"/>
          <w:b/>
          <w:sz w:val="24"/>
          <w:szCs w:val="24"/>
          <w:u w:val="single"/>
        </w:rPr>
      </w:pPr>
    </w:p>
    <w:p w:rsidR="00EC1E4E" w:rsidRPr="00F257F1" w:rsidRDefault="00EC1E4E" w:rsidP="00EC1E4E">
      <w:pPr>
        <w:rPr>
          <w:rFonts w:cs="Arial"/>
          <w:b/>
          <w:sz w:val="24"/>
          <w:szCs w:val="24"/>
        </w:rPr>
      </w:pPr>
      <w:r w:rsidRPr="00F257F1">
        <w:rPr>
          <w:rFonts w:cs="Arial"/>
          <w:b/>
          <w:sz w:val="24"/>
          <w:szCs w:val="24"/>
        </w:rPr>
        <w:t>LANDWIRTSCHAFTLICHER BETRIEB</w:t>
      </w:r>
    </w:p>
    <w:p w:rsidR="00EC1E4E" w:rsidRPr="00F257F1" w:rsidRDefault="00EC1E4E" w:rsidP="00EC1E4E">
      <w:pPr>
        <w:ind w:left="1080"/>
        <w:rPr>
          <w:rFonts w:cs="Arial"/>
          <w:b/>
          <w:sz w:val="24"/>
          <w:szCs w:val="24"/>
        </w:rPr>
      </w:pPr>
    </w:p>
    <w:p w:rsidR="00EC1E4E" w:rsidRPr="00F257F1" w:rsidRDefault="00EC1E4E" w:rsidP="00EC1E4E">
      <w:pPr>
        <w:ind w:left="1080"/>
        <w:rPr>
          <w:rFonts w:cs="Arial"/>
          <w:b/>
          <w:sz w:val="24"/>
          <w:szCs w:val="24"/>
        </w:rPr>
      </w:pPr>
      <w:r w:rsidRPr="00F257F1">
        <w:rPr>
          <w:rFonts w:cs="Arial"/>
          <w:b/>
          <w:sz w:val="24"/>
          <w:szCs w:val="24"/>
        </w:rPr>
        <w:t>Landwirtschaftliche Nutzfläche:</w:t>
      </w:r>
    </w:p>
    <w:p w:rsidR="00EC1E4E" w:rsidRPr="00F257F1" w:rsidRDefault="00EC1E4E" w:rsidP="00EC1E4E">
      <w:pPr>
        <w:numPr>
          <w:ilvl w:val="0"/>
          <w:numId w:val="3"/>
        </w:numPr>
        <w:rPr>
          <w:rFonts w:cs="Arial"/>
          <w:sz w:val="24"/>
          <w:szCs w:val="24"/>
        </w:rPr>
      </w:pPr>
      <w:r w:rsidRPr="00F257F1">
        <w:rPr>
          <w:rFonts w:cs="Arial"/>
          <w:sz w:val="24"/>
          <w:szCs w:val="24"/>
        </w:rPr>
        <w:t>landwirtschaftliche Nutzfläche: 200 ha</w:t>
      </w:r>
    </w:p>
    <w:p w:rsidR="00EC1E4E" w:rsidRPr="00F257F1" w:rsidRDefault="00EC1E4E" w:rsidP="00EC1E4E">
      <w:pPr>
        <w:numPr>
          <w:ilvl w:val="1"/>
          <w:numId w:val="3"/>
        </w:numPr>
        <w:rPr>
          <w:rFonts w:cs="Arial"/>
          <w:sz w:val="24"/>
          <w:szCs w:val="24"/>
        </w:rPr>
      </w:pPr>
      <w:r w:rsidRPr="00F257F1">
        <w:rPr>
          <w:rFonts w:cs="Arial"/>
          <w:sz w:val="24"/>
          <w:szCs w:val="24"/>
        </w:rPr>
        <w:t xml:space="preserve">angebaute Kulturen: Spargel, Erdbeeren, Möhren, Feingemüse (Salate, Kohlgemüse etc.), Weizen, </w:t>
      </w:r>
      <w:proofErr w:type="spellStart"/>
      <w:r w:rsidRPr="00F257F1">
        <w:rPr>
          <w:rFonts w:cs="Arial"/>
          <w:sz w:val="24"/>
          <w:szCs w:val="24"/>
        </w:rPr>
        <w:t>Triticale</w:t>
      </w:r>
      <w:proofErr w:type="spellEnd"/>
      <w:r w:rsidRPr="00F257F1">
        <w:rPr>
          <w:rFonts w:cs="Arial"/>
          <w:sz w:val="24"/>
          <w:szCs w:val="24"/>
        </w:rPr>
        <w:t>, Roggen, Gerste, Kleegras, Kartoffeln, Zuckerrüben, Ackerbohnen</w:t>
      </w:r>
    </w:p>
    <w:p w:rsidR="00EC1E4E" w:rsidRPr="00F257F1" w:rsidRDefault="00EC1E4E" w:rsidP="00EC1E4E">
      <w:pPr>
        <w:numPr>
          <w:ilvl w:val="0"/>
          <w:numId w:val="3"/>
        </w:numPr>
        <w:rPr>
          <w:rFonts w:cs="Arial"/>
          <w:sz w:val="24"/>
          <w:szCs w:val="24"/>
        </w:rPr>
      </w:pPr>
      <w:r w:rsidRPr="00F257F1">
        <w:rPr>
          <w:rFonts w:cs="Arial"/>
          <w:sz w:val="24"/>
          <w:szCs w:val="24"/>
        </w:rPr>
        <w:t>Forst: 10 ha</w:t>
      </w:r>
    </w:p>
    <w:p w:rsidR="00EC1E4E" w:rsidRPr="00F257F1" w:rsidRDefault="00EC1E4E" w:rsidP="00EC1E4E">
      <w:pPr>
        <w:ind w:left="1080"/>
        <w:rPr>
          <w:rFonts w:cs="Arial"/>
          <w:sz w:val="24"/>
          <w:szCs w:val="24"/>
        </w:rPr>
      </w:pPr>
    </w:p>
    <w:p w:rsidR="00EC1E4E" w:rsidRPr="00F257F1" w:rsidRDefault="00EC1E4E" w:rsidP="00EC1E4E">
      <w:pPr>
        <w:ind w:left="1080"/>
        <w:rPr>
          <w:rFonts w:cs="Arial"/>
          <w:sz w:val="24"/>
          <w:szCs w:val="24"/>
        </w:rPr>
      </w:pPr>
      <w:r w:rsidRPr="00F257F1">
        <w:rPr>
          <w:rFonts w:cs="Arial"/>
          <w:b/>
          <w:sz w:val="24"/>
          <w:szCs w:val="24"/>
        </w:rPr>
        <w:t>Produktionsschwerpunkt:</w:t>
      </w:r>
    </w:p>
    <w:p w:rsidR="00EC1E4E" w:rsidRPr="00F257F1" w:rsidRDefault="00EC1E4E" w:rsidP="00EC1E4E">
      <w:pPr>
        <w:numPr>
          <w:ilvl w:val="0"/>
          <w:numId w:val="2"/>
        </w:numPr>
        <w:rPr>
          <w:rFonts w:cs="Arial"/>
          <w:sz w:val="24"/>
          <w:szCs w:val="24"/>
        </w:rPr>
      </w:pPr>
      <w:r w:rsidRPr="00F257F1">
        <w:rPr>
          <w:rFonts w:cs="Arial"/>
          <w:sz w:val="24"/>
          <w:szCs w:val="24"/>
        </w:rPr>
        <w:t>Spargel</w:t>
      </w:r>
    </w:p>
    <w:p w:rsidR="00EC1E4E" w:rsidRPr="00F257F1" w:rsidRDefault="00EC1E4E" w:rsidP="00EC1E4E">
      <w:pPr>
        <w:numPr>
          <w:ilvl w:val="0"/>
          <w:numId w:val="2"/>
        </w:numPr>
        <w:rPr>
          <w:rFonts w:cs="Arial"/>
          <w:sz w:val="24"/>
          <w:szCs w:val="24"/>
        </w:rPr>
      </w:pPr>
      <w:r w:rsidRPr="00F257F1">
        <w:rPr>
          <w:rFonts w:cs="Arial"/>
          <w:sz w:val="24"/>
          <w:szCs w:val="24"/>
        </w:rPr>
        <w:t>Erdbeeren</w:t>
      </w:r>
    </w:p>
    <w:p w:rsidR="00EC1E4E" w:rsidRPr="00F257F1" w:rsidRDefault="00EC1E4E" w:rsidP="00EC1E4E">
      <w:pPr>
        <w:ind w:left="1080"/>
        <w:rPr>
          <w:rFonts w:cs="Arial"/>
          <w:sz w:val="24"/>
          <w:szCs w:val="24"/>
        </w:rPr>
      </w:pPr>
    </w:p>
    <w:p w:rsidR="00EC1E4E" w:rsidRPr="00F257F1" w:rsidRDefault="00EC1E4E" w:rsidP="00EC1E4E">
      <w:pPr>
        <w:ind w:left="1080"/>
        <w:rPr>
          <w:rFonts w:cs="Arial"/>
          <w:b/>
          <w:sz w:val="24"/>
          <w:szCs w:val="24"/>
        </w:rPr>
      </w:pPr>
      <w:r w:rsidRPr="00F257F1">
        <w:rPr>
          <w:rFonts w:cs="Arial"/>
          <w:b/>
          <w:sz w:val="24"/>
          <w:szCs w:val="24"/>
        </w:rPr>
        <w:t>Viehhaltung:</w:t>
      </w:r>
    </w:p>
    <w:p w:rsidR="00EC1E4E" w:rsidRPr="00F257F1" w:rsidRDefault="00EC1E4E" w:rsidP="00EC1E4E">
      <w:pPr>
        <w:numPr>
          <w:ilvl w:val="0"/>
          <w:numId w:val="2"/>
        </w:numPr>
        <w:rPr>
          <w:rFonts w:cs="Arial"/>
          <w:sz w:val="24"/>
          <w:szCs w:val="24"/>
        </w:rPr>
      </w:pPr>
      <w:r w:rsidRPr="00F257F1">
        <w:rPr>
          <w:rFonts w:cs="Arial"/>
          <w:sz w:val="24"/>
          <w:szCs w:val="24"/>
        </w:rPr>
        <w:t>20 Mastbullen</w:t>
      </w:r>
    </w:p>
    <w:p w:rsidR="00EC1E4E" w:rsidRPr="00F257F1" w:rsidRDefault="00EC1E4E" w:rsidP="00EC1E4E">
      <w:pPr>
        <w:ind w:left="1440"/>
        <w:rPr>
          <w:rFonts w:cs="Arial"/>
          <w:sz w:val="24"/>
          <w:szCs w:val="24"/>
        </w:rPr>
      </w:pPr>
    </w:p>
    <w:p w:rsidR="00EC1E4E" w:rsidRPr="00F257F1" w:rsidRDefault="00EC1E4E" w:rsidP="00EC1E4E">
      <w:pPr>
        <w:rPr>
          <w:rFonts w:cs="Arial"/>
          <w:b/>
          <w:sz w:val="24"/>
          <w:szCs w:val="24"/>
        </w:rPr>
      </w:pPr>
    </w:p>
    <w:p w:rsidR="00EC1E4E" w:rsidRPr="00F257F1" w:rsidRDefault="00EC1E4E" w:rsidP="00EC1E4E">
      <w:pPr>
        <w:rPr>
          <w:rFonts w:cs="Arial"/>
          <w:b/>
          <w:sz w:val="24"/>
          <w:szCs w:val="24"/>
        </w:rPr>
      </w:pPr>
      <w:r w:rsidRPr="00F257F1">
        <w:rPr>
          <w:rFonts w:cs="Arial"/>
          <w:b/>
          <w:sz w:val="24"/>
          <w:szCs w:val="24"/>
        </w:rPr>
        <w:t>ARBEITSKRÄFTE:</w:t>
      </w:r>
    </w:p>
    <w:p w:rsidR="00EC1E4E" w:rsidRPr="00F257F1" w:rsidRDefault="00EC1E4E" w:rsidP="00EC1E4E">
      <w:pPr>
        <w:ind w:left="1080"/>
        <w:rPr>
          <w:rFonts w:cs="Arial"/>
          <w:b/>
          <w:sz w:val="24"/>
          <w:szCs w:val="24"/>
        </w:rPr>
      </w:pPr>
      <w:r w:rsidRPr="00F257F1">
        <w:rPr>
          <w:rFonts w:cs="Arial"/>
          <w:b/>
          <w:sz w:val="24"/>
          <w:szCs w:val="24"/>
        </w:rPr>
        <w:sym w:font="Wingdings" w:char="F072"/>
      </w:r>
      <w:r w:rsidRPr="00F257F1">
        <w:rPr>
          <w:rFonts w:cs="Arial"/>
          <w:b/>
          <w:sz w:val="24"/>
          <w:szCs w:val="24"/>
        </w:rPr>
        <w:t xml:space="preserve"> </w:t>
      </w:r>
      <w:r w:rsidRPr="00F257F1">
        <w:rPr>
          <w:rFonts w:cs="Arial"/>
          <w:sz w:val="24"/>
          <w:szCs w:val="24"/>
        </w:rPr>
        <w:t>Familie: 4</w:t>
      </w:r>
    </w:p>
    <w:p w:rsidR="00EC1E4E" w:rsidRPr="00F257F1" w:rsidRDefault="00EC1E4E" w:rsidP="00EC1E4E">
      <w:pPr>
        <w:ind w:left="1080"/>
        <w:rPr>
          <w:rFonts w:cs="Arial"/>
          <w:sz w:val="24"/>
          <w:szCs w:val="24"/>
        </w:rPr>
      </w:pPr>
      <w:r w:rsidRPr="00F257F1">
        <w:rPr>
          <w:rFonts w:cs="Arial"/>
          <w:b/>
          <w:sz w:val="24"/>
          <w:szCs w:val="24"/>
        </w:rPr>
        <w:sym w:font="Wingdings" w:char="F072"/>
      </w:r>
      <w:r w:rsidRPr="00F257F1">
        <w:rPr>
          <w:rFonts w:cs="Arial"/>
          <w:b/>
          <w:sz w:val="24"/>
          <w:szCs w:val="24"/>
        </w:rPr>
        <w:t xml:space="preserve"> </w:t>
      </w:r>
      <w:r w:rsidRPr="00F257F1">
        <w:rPr>
          <w:rFonts w:cs="Arial"/>
          <w:sz w:val="24"/>
          <w:szCs w:val="24"/>
        </w:rPr>
        <w:t>festangestellte Arbeitskräfte: 3</w:t>
      </w:r>
    </w:p>
    <w:p w:rsidR="00EC1E4E" w:rsidRPr="00F257F1" w:rsidRDefault="00EC1E4E" w:rsidP="00EC1E4E">
      <w:pPr>
        <w:numPr>
          <w:ilvl w:val="1"/>
          <w:numId w:val="3"/>
        </w:numPr>
        <w:overflowPunct w:val="0"/>
        <w:autoSpaceDE w:val="0"/>
        <w:autoSpaceDN w:val="0"/>
        <w:adjustRightInd w:val="0"/>
        <w:textAlignment w:val="baseline"/>
        <w:rPr>
          <w:rFonts w:cs="Arial"/>
          <w:sz w:val="24"/>
          <w:szCs w:val="24"/>
        </w:rPr>
      </w:pPr>
      <w:r w:rsidRPr="00F257F1">
        <w:rPr>
          <w:rFonts w:cs="Arial"/>
          <w:sz w:val="24"/>
          <w:szCs w:val="24"/>
        </w:rPr>
        <w:t>Saisonarbeitskräfte: nach Bedarf 40</w:t>
      </w:r>
    </w:p>
    <w:p w:rsidR="00EC1E4E" w:rsidRPr="00F257F1" w:rsidRDefault="00EC1E4E" w:rsidP="00EC1E4E">
      <w:pPr>
        <w:rPr>
          <w:rFonts w:cs="Arial"/>
          <w:sz w:val="24"/>
          <w:szCs w:val="24"/>
        </w:rPr>
      </w:pPr>
    </w:p>
    <w:p w:rsidR="00EC1E4E" w:rsidRPr="00F257F1" w:rsidRDefault="00EC1E4E" w:rsidP="00EC1E4E">
      <w:pPr>
        <w:rPr>
          <w:rFonts w:cs="Arial"/>
          <w:b/>
          <w:sz w:val="24"/>
          <w:szCs w:val="24"/>
        </w:rPr>
      </w:pPr>
      <w:r w:rsidRPr="00F257F1">
        <w:rPr>
          <w:rFonts w:cs="Arial"/>
          <w:b/>
          <w:sz w:val="24"/>
          <w:szCs w:val="24"/>
        </w:rPr>
        <w:t>Beschreibung:</w:t>
      </w:r>
    </w:p>
    <w:p w:rsidR="00EC1E4E" w:rsidRPr="00F257F1" w:rsidRDefault="00EC1E4E" w:rsidP="00EC1E4E">
      <w:pPr>
        <w:rPr>
          <w:rFonts w:cs="Arial"/>
          <w:sz w:val="24"/>
          <w:szCs w:val="24"/>
        </w:rPr>
      </w:pPr>
      <w:r w:rsidRPr="00F257F1">
        <w:rPr>
          <w:rFonts w:cs="Arial"/>
          <w:sz w:val="24"/>
          <w:szCs w:val="24"/>
        </w:rPr>
        <w:t>Der Hof Schulze Wethmar wurde erstmals im 9. Jahrhundert urkundlich erwähnt und gehört somit zu den ältesten Höfen in Lünen. Bereits 1990 entschloss sich Dirk Schulze Wethmar den Betrieb ökologisch zu führen. Seitdem wird sowohl der Ackerbau, als auch die Tierhaltung unter den strengen ökologischen Richtlinien des Bioland Anbauverbandes bewirtschaftet. Ein Hauptaugenmerk der Familie Schulze Wet</w:t>
      </w:r>
      <w:r w:rsidRPr="00F257F1">
        <w:rPr>
          <w:rFonts w:cs="Arial"/>
          <w:sz w:val="24"/>
          <w:szCs w:val="24"/>
        </w:rPr>
        <w:t>h</w:t>
      </w:r>
      <w:r w:rsidRPr="00F257F1">
        <w:rPr>
          <w:rFonts w:cs="Arial"/>
          <w:sz w:val="24"/>
          <w:szCs w:val="24"/>
        </w:rPr>
        <w:t>mar liegt beim Anbau des eigenen Gem</w:t>
      </w:r>
      <w:r w:rsidRPr="00F257F1">
        <w:rPr>
          <w:rFonts w:cs="Arial"/>
          <w:sz w:val="24"/>
          <w:szCs w:val="24"/>
        </w:rPr>
        <w:t>ü</w:t>
      </w:r>
      <w:r w:rsidRPr="00F257F1">
        <w:rPr>
          <w:rFonts w:cs="Arial"/>
          <w:sz w:val="24"/>
          <w:szCs w:val="24"/>
        </w:rPr>
        <w:t xml:space="preserve">ses. </w:t>
      </w:r>
      <w:r w:rsidRPr="00F257F1">
        <w:rPr>
          <w:rFonts w:cs="Arial"/>
          <w:sz w:val="24"/>
          <w:szCs w:val="24"/>
        </w:rPr>
        <w:br/>
        <w:t>Zum Sortiment gehören Möhren, Kartoffeln, Broccoli, Fenchel, Zwiebeln, Zucchini, Kohlsorten, Salatso</w:t>
      </w:r>
      <w:r w:rsidRPr="00F257F1">
        <w:rPr>
          <w:rFonts w:cs="Arial"/>
          <w:sz w:val="24"/>
          <w:szCs w:val="24"/>
        </w:rPr>
        <w:t>r</w:t>
      </w:r>
      <w:r w:rsidRPr="00F257F1">
        <w:rPr>
          <w:rFonts w:cs="Arial"/>
          <w:sz w:val="24"/>
          <w:szCs w:val="24"/>
        </w:rPr>
        <w:t>ten und noch eine Vielzahl an weiteren Gemüsesorten. Eine Besonderheit des Betriebes ist wahrscheinlich neben den eigenen Erdbeeren auch der Anbau von Biospargel. Dieser wird nun schon über 28 Ja</w:t>
      </w:r>
      <w:r w:rsidRPr="00F257F1">
        <w:rPr>
          <w:rFonts w:cs="Arial"/>
          <w:sz w:val="24"/>
          <w:szCs w:val="24"/>
        </w:rPr>
        <w:t>h</w:t>
      </w:r>
      <w:r w:rsidRPr="00F257F1">
        <w:rPr>
          <w:rFonts w:cs="Arial"/>
          <w:sz w:val="24"/>
          <w:szCs w:val="24"/>
        </w:rPr>
        <w:t xml:space="preserve">ren auf dem landwirtschaftlichen Betrieb erzeugt. </w:t>
      </w:r>
      <w:r w:rsidRPr="00F257F1">
        <w:rPr>
          <w:rFonts w:cs="Arial"/>
          <w:sz w:val="24"/>
          <w:szCs w:val="24"/>
        </w:rPr>
        <w:br/>
      </w:r>
      <w:r w:rsidRPr="00F257F1">
        <w:rPr>
          <w:rFonts w:cs="Arial"/>
          <w:sz w:val="24"/>
          <w:szCs w:val="24"/>
        </w:rPr>
        <w:br/>
        <w:t xml:space="preserve">Die Tiere werden mit Futtermitteln aus dem betriebseigenen Anbau versorgt, welches ebenfalls den strengen Richtlinien von Bioland untersteht. Alle Lebensmittel, die auf dem Hof erzeugt werden, können in der „alten Tenne“, dem Hofladen erworben werden. Damit den Kunden ein noch vielseitigeres Angebot zur Verfügung steht, kauft Schulze Wethmar einige Produkte von anderen Biobauern aus der Region zu. Ebenso wird das komplette Naturkostsortiment angeboten. </w:t>
      </w:r>
    </w:p>
    <w:p w:rsidR="00770A42" w:rsidRDefault="00770A42" w:rsidP="00770A42">
      <w:pPr>
        <w:rPr>
          <w:sz w:val="24"/>
          <w:szCs w:val="24"/>
        </w:rPr>
      </w:pPr>
    </w:p>
    <w:p w:rsidR="00770A42" w:rsidRPr="00770A42" w:rsidRDefault="00770A42" w:rsidP="00770A42">
      <w:pPr>
        <w:rPr>
          <w:sz w:val="24"/>
          <w:szCs w:val="24"/>
        </w:rPr>
      </w:pPr>
    </w:p>
    <w:p w:rsidR="00EC1E4E" w:rsidRDefault="00EC1E4E" w:rsidP="00EC1E4E">
      <w:pPr>
        <w:pStyle w:val="KeinLeerraum"/>
        <w:rPr>
          <w:rFonts w:ascii="Arial" w:hAnsi="Arial" w:cs="Arial"/>
          <w:b/>
          <w:sz w:val="24"/>
          <w:szCs w:val="24"/>
        </w:rPr>
      </w:pPr>
      <w:r w:rsidRPr="008803C7">
        <w:rPr>
          <w:rFonts w:ascii="Arial" w:hAnsi="Arial" w:cs="Arial"/>
          <w:b/>
          <w:sz w:val="24"/>
          <w:szCs w:val="24"/>
        </w:rPr>
        <w:lastRenderedPageBreak/>
        <w:t>Lieblingsrezept</w:t>
      </w:r>
      <w:r>
        <w:rPr>
          <w:rFonts w:ascii="Arial" w:hAnsi="Arial" w:cs="Arial"/>
          <w:b/>
          <w:sz w:val="24"/>
          <w:szCs w:val="24"/>
        </w:rPr>
        <w:t xml:space="preserve"> – Schlemmen wie die Königin!</w:t>
      </w:r>
    </w:p>
    <w:p w:rsidR="00EC1E4E" w:rsidRPr="008803C7" w:rsidRDefault="00EC1E4E" w:rsidP="00EC1E4E">
      <w:pPr>
        <w:pStyle w:val="KeinLeerraum"/>
        <w:rPr>
          <w:rFonts w:ascii="Arial" w:hAnsi="Arial" w:cs="Arial"/>
          <w:b/>
          <w:sz w:val="24"/>
          <w:szCs w:val="24"/>
        </w:rPr>
      </w:pPr>
    </w:p>
    <w:p w:rsidR="00EC1E4E" w:rsidRPr="008803C7" w:rsidRDefault="00EC1E4E" w:rsidP="00EC1E4E">
      <w:pPr>
        <w:rPr>
          <w:rFonts w:cs="Arial"/>
          <w:b/>
          <w:sz w:val="32"/>
        </w:rPr>
      </w:pPr>
      <w:r w:rsidRPr="008803C7">
        <w:rPr>
          <w:rFonts w:cs="Arial"/>
          <w:b/>
          <w:sz w:val="32"/>
        </w:rPr>
        <w:t>Christines Spargelpizza</w:t>
      </w:r>
    </w:p>
    <w:p w:rsidR="00EC1E4E" w:rsidRDefault="00EC1E4E" w:rsidP="00EC1E4E">
      <w:pPr>
        <w:pStyle w:val="KeinLeerraum"/>
        <w:rPr>
          <w:rFonts w:ascii="Arial" w:hAnsi="Arial" w:cs="Arial"/>
        </w:rPr>
      </w:pPr>
    </w:p>
    <w:p w:rsidR="00EC1E4E" w:rsidRPr="008803C7" w:rsidRDefault="00EC1E4E" w:rsidP="00EC1E4E">
      <w:pPr>
        <w:pStyle w:val="KeinLeerraum"/>
        <w:rPr>
          <w:rFonts w:ascii="Arial" w:hAnsi="Arial" w:cs="Arial"/>
        </w:rPr>
      </w:pPr>
      <w:r w:rsidRPr="008803C7">
        <w:rPr>
          <w:rFonts w:ascii="Arial" w:hAnsi="Arial" w:cs="Arial"/>
        </w:rPr>
        <w:t xml:space="preserve">Ein einfaches und schnelles Spargel-Rezept ist das Lieblingsrezept von </w:t>
      </w:r>
    </w:p>
    <w:p w:rsidR="00EC1E4E" w:rsidRDefault="00EC1E4E" w:rsidP="00EC1E4E">
      <w:pPr>
        <w:pStyle w:val="KeinLeerraum"/>
        <w:rPr>
          <w:rFonts w:ascii="Arial" w:hAnsi="Arial" w:cs="Arial"/>
        </w:rPr>
      </w:pPr>
      <w:r w:rsidRPr="008803C7">
        <w:rPr>
          <w:rFonts w:ascii="Arial" w:hAnsi="Arial" w:cs="Arial"/>
        </w:rPr>
        <w:t xml:space="preserve">„Christine I.“, der Spargelkönigin der </w:t>
      </w:r>
      <w:proofErr w:type="spellStart"/>
      <w:r w:rsidRPr="008803C7">
        <w:rPr>
          <w:rFonts w:ascii="Arial" w:hAnsi="Arial" w:cs="Arial"/>
        </w:rPr>
        <w:t>Spargelstrasse</w:t>
      </w:r>
      <w:proofErr w:type="spellEnd"/>
      <w:r w:rsidRPr="008803C7">
        <w:rPr>
          <w:rFonts w:ascii="Arial" w:hAnsi="Arial" w:cs="Arial"/>
        </w:rPr>
        <w:t xml:space="preserve"> NRW für die Saison 2018/2019. </w:t>
      </w:r>
    </w:p>
    <w:p w:rsidR="00EC1E4E" w:rsidRDefault="00EC1E4E" w:rsidP="00EC1E4E">
      <w:pPr>
        <w:pStyle w:val="KeinLeerraum"/>
        <w:rPr>
          <w:rFonts w:ascii="Arial" w:hAnsi="Arial" w:cs="Arial"/>
        </w:rPr>
      </w:pPr>
    </w:p>
    <w:p w:rsidR="00EC1E4E" w:rsidRPr="008803C7" w:rsidRDefault="00EC1E4E" w:rsidP="00EC1E4E">
      <w:pPr>
        <w:pStyle w:val="KeinLeerraum"/>
        <w:rPr>
          <w:rFonts w:ascii="Arial" w:hAnsi="Arial" w:cs="Arial"/>
        </w:rPr>
      </w:pPr>
      <w:r>
        <w:rPr>
          <w:rFonts w:ascii="Arial" w:hAnsi="Arial" w:cs="Arial"/>
          <w:b/>
          <w:noProof/>
          <w:lang w:eastAsia="de-DE"/>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margin-left:.4pt;margin-top:8.05pt;width:246pt;height:186pt;z-index:251672064" fillcolor="#fde9d9 [665]">
            <v:textbox>
              <w:txbxContent>
                <w:p w:rsidR="00EC1E4E" w:rsidRPr="00781C22" w:rsidRDefault="00EC1E4E" w:rsidP="00EC1E4E">
                  <w:pPr>
                    <w:rPr>
                      <w:rFonts w:cs="Arial"/>
                      <w:b/>
                    </w:rPr>
                  </w:pPr>
                  <w:r w:rsidRPr="00781C22">
                    <w:rPr>
                      <w:rFonts w:cs="Arial"/>
                      <w:b/>
                    </w:rPr>
                    <w:t>Man nehme:</w:t>
                  </w:r>
                </w:p>
                <w:p w:rsidR="00EC1E4E" w:rsidRPr="008803C7" w:rsidRDefault="00EC1E4E" w:rsidP="00EC1E4E">
                  <w:pPr>
                    <w:pStyle w:val="KeinLeerraum"/>
                    <w:numPr>
                      <w:ilvl w:val="0"/>
                      <w:numId w:val="4"/>
                    </w:numPr>
                    <w:rPr>
                      <w:rFonts w:ascii="Arial" w:hAnsi="Arial" w:cs="Arial"/>
                    </w:rPr>
                  </w:pPr>
                  <w:r w:rsidRPr="008803C7">
                    <w:rPr>
                      <w:rFonts w:ascii="Arial" w:hAnsi="Arial" w:cs="Arial"/>
                    </w:rPr>
                    <w:t>1,5 kg Spargel in kleinen Stücken</w:t>
                  </w:r>
                </w:p>
                <w:p w:rsidR="00EC1E4E" w:rsidRPr="008803C7" w:rsidRDefault="00EC1E4E" w:rsidP="00EC1E4E">
                  <w:pPr>
                    <w:pStyle w:val="KeinLeerraum"/>
                    <w:numPr>
                      <w:ilvl w:val="0"/>
                      <w:numId w:val="4"/>
                    </w:numPr>
                    <w:rPr>
                      <w:rFonts w:ascii="Arial" w:hAnsi="Arial" w:cs="Arial"/>
                    </w:rPr>
                  </w:pPr>
                  <w:r w:rsidRPr="008803C7">
                    <w:rPr>
                      <w:rFonts w:ascii="Arial" w:hAnsi="Arial" w:cs="Arial"/>
                    </w:rPr>
                    <w:t>16 Scheiben Toastbrot</w:t>
                  </w:r>
                </w:p>
                <w:p w:rsidR="00EC1E4E" w:rsidRPr="008803C7" w:rsidRDefault="00EC1E4E" w:rsidP="00EC1E4E">
                  <w:pPr>
                    <w:pStyle w:val="KeinLeerraum"/>
                    <w:numPr>
                      <w:ilvl w:val="0"/>
                      <w:numId w:val="4"/>
                    </w:numPr>
                    <w:rPr>
                      <w:rFonts w:ascii="Arial" w:hAnsi="Arial" w:cs="Arial"/>
                    </w:rPr>
                  </w:pPr>
                  <w:r w:rsidRPr="008803C7">
                    <w:rPr>
                      <w:rFonts w:ascii="Arial" w:hAnsi="Arial" w:cs="Arial"/>
                    </w:rPr>
                    <w:t>300 g Schinkenspeck gewürfelt</w:t>
                  </w:r>
                </w:p>
                <w:p w:rsidR="00EC1E4E" w:rsidRPr="008803C7" w:rsidRDefault="00EC1E4E" w:rsidP="00EC1E4E">
                  <w:pPr>
                    <w:pStyle w:val="KeinLeerraum"/>
                    <w:numPr>
                      <w:ilvl w:val="0"/>
                      <w:numId w:val="4"/>
                    </w:numPr>
                    <w:rPr>
                      <w:rFonts w:ascii="Arial" w:hAnsi="Arial" w:cs="Arial"/>
                    </w:rPr>
                  </w:pPr>
                  <w:r w:rsidRPr="008803C7">
                    <w:rPr>
                      <w:rFonts w:ascii="Arial" w:hAnsi="Arial" w:cs="Arial"/>
                    </w:rPr>
                    <w:t>6 Eier</w:t>
                  </w:r>
                </w:p>
                <w:p w:rsidR="00EC1E4E" w:rsidRPr="008803C7" w:rsidRDefault="00EC1E4E" w:rsidP="00EC1E4E">
                  <w:pPr>
                    <w:pStyle w:val="KeinLeerraum"/>
                    <w:numPr>
                      <w:ilvl w:val="0"/>
                      <w:numId w:val="4"/>
                    </w:numPr>
                    <w:rPr>
                      <w:rFonts w:ascii="Arial" w:hAnsi="Arial" w:cs="Arial"/>
                    </w:rPr>
                  </w:pPr>
                  <w:r w:rsidRPr="008803C7">
                    <w:rPr>
                      <w:rFonts w:ascii="Arial" w:hAnsi="Arial" w:cs="Arial"/>
                    </w:rPr>
                    <w:t>400 ml Sahne</w:t>
                  </w:r>
                </w:p>
                <w:p w:rsidR="00EC1E4E" w:rsidRPr="008803C7" w:rsidRDefault="00EC1E4E" w:rsidP="00EC1E4E">
                  <w:pPr>
                    <w:pStyle w:val="KeinLeerraum"/>
                    <w:numPr>
                      <w:ilvl w:val="0"/>
                      <w:numId w:val="4"/>
                    </w:numPr>
                    <w:rPr>
                      <w:rFonts w:ascii="Arial" w:hAnsi="Arial" w:cs="Arial"/>
                    </w:rPr>
                  </w:pPr>
                  <w:r w:rsidRPr="008803C7">
                    <w:rPr>
                      <w:rFonts w:ascii="Arial" w:hAnsi="Arial" w:cs="Arial"/>
                    </w:rPr>
                    <w:t>8 Esslöffel geriebenen Käse</w:t>
                  </w:r>
                </w:p>
                <w:p w:rsidR="00EC1E4E" w:rsidRPr="008803C7" w:rsidRDefault="00EC1E4E" w:rsidP="00EC1E4E">
                  <w:pPr>
                    <w:pStyle w:val="KeinLeerraum"/>
                    <w:numPr>
                      <w:ilvl w:val="0"/>
                      <w:numId w:val="4"/>
                    </w:numPr>
                    <w:rPr>
                      <w:rFonts w:ascii="Arial" w:hAnsi="Arial" w:cs="Arial"/>
                    </w:rPr>
                  </w:pPr>
                  <w:r>
                    <w:rPr>
                      <w:rFonts w:ascii="Arial" w:hAnsi="Arial" w:cs="Arial"/>
                    </w:rPr>
                    <w:t>Salz und Pfeffer</w:t>
                  </w:r>
                </w:p>
                <w:p w:rsidR="00EC1E4E" w:rsidRDefault="00EC1E4E" w:rsidP="00EC1E4E"/>
              </w:txbxContent>
            </v:textbox>
          </v:shape>
        </w:pict>
      </w:r>
    </w:p>
    <w:p w:rsidR="00EC1E4E" w:rsidRDefault="00EC1E4E" w:rsidP="00EC1E4E">
      <w:pPr>
        <w:pStyle w:val="KeinLeerraum"/>
        <w:rPr>
          <w:rFonts w:ascii="Arial" w:hAnsi="Arial" w:cs="Arial"/>
          <w:b/>
        </w:rPr>
      </w:pPr>
    </w:p>
    <w:p w:rsidR="00EC1E4E" w:rsidRDefault="00EC1E4E" w:rsidP="00EC1E4E">
      <w:pPr>
        <w:pStyle w:val="KeinLeerraum"/>
        <w:rPr>
          <w:rFonts w:ascii="Arial" w:hAnsi="Arial" w:cs="Arial"/>
          <w:b/>
        </w:rPr>
      </w:pPr>
    </w:p>
    <w:p w:rsidR="00EC1E4E" w:rsidRDefault="00EC1E4E" w:rsidP="00EC1E4E">
      <w:pPr>
        <w:pStyle w:val="KeinLeerraum"/>
        <w:rPr>
          <w:rFonts w:ascii="Arial" w:hAnsi="Arial" w:cs="Arial"/>
          <w:b/>
        </w:rPr>
      </w:pPr>
    </w:p>
    <w:p w:rsidR="00EC1E4E" w:rsidRDefault="00EC1E4E" w:rsidP="00EC1E4E">
      <w:pPr>
        <w:pStyle w:val="KeinLeerraum"/>
        <w:rPr>
          <w:rFonts w:ascii="Arial" w:hAnsi="Arial" w:cs="Arial"/>
          <w:b/>
        </w:rPr>
      </w:pPr>
    </w:p>
    <w:p w:rsidR="00EC1E4E" w:rsidRDefault="00EC1E4E" w:rsidP="00EC1E4E">
      <w:pPr>
        <w:pStyle w:val="KeinLeerraum"/>
        <w:rPr>
          <w:rFonts w:ascii="Arial" w:hAnsi="Arial" w:cs="Arial"/>
          <w:b/>
        </w:rPr>
      </w:pPr>
    </w:p>
    <w:p w:rsidR="00EC1E4E" w:rsidRDefault="00EC1E4E" w:rsidP="00EC1E4E">
      <w:pPr>
        <w:pStyle w:val="KeinLeerraum"/>
        <w:rPr>
          <w:rFonts w:ascii="Arial" w:hAnsi="Arial" w:cs="Arial"/>
          <w:b/>
        </w:rPr>
      </w:pPr>
    </w:p>
    <w:p w:rsidR="00EC1E4E" w:rsidRDefault="00EC1E4E" w:rsidP="00EC1E4E">
      <w:pPr>
        <w:pStyle w:val="KeinLeerraum"/>
        <w:rPr>
          <w:rFonts w:ascii="Arial" w:hAnsi="Arial" w:cs="Arial"/>
          <w:b/>
        </w:rPr>
      </w:pPr>
    </w:p>
    <w:p w:rsidR="00EC1E4E" w:rsidRDefault="00EC1E4E" w:rsidP="00EC1E4E">
      <w:pPr>
        <w:pStyle w:val="KeinLeerraum"/>
        <w:rPr>
          <w:rFonts w:ascii="Arial" w:hAnsi="Arial" w:cs="Arial"/>
          <w:b/>
        </w:rPr>
      </w:pPr>
    </w:p>
    <w:p w:rsidR="00EC1E4E" w:rsidRDefault="00EC1E4E" w:rsidP="00EC1E4E">
      <w:pPr>
        <w:pStyle w:val="KeinLeerraum"/>
        <w:rPr>
          <w:rFonts w:ascii="Arial" w:hAnsi="Arial" w:cs="Arial"/>
          <w:b/>
        </w:rPr>
      </w:pPr>
    </w:p>
    <w:p w:rsidR="00EC1E4E" w:rsidRDefault="00EC1E4E" w:rsidP="00EC1E4E">
      <w:pPr>
        <w:pStyle w:val="KeinLeerraum"/>
        <w:rPr>
          <w:rFonts w:ascii="Arial" w:hAnsi="Arial" w:cs="Arial"/>
          <w:b/>
        </w:rPr>
      </w:pPr>
    </w:p>
    <w:p w:rsidR="00EC1E4E" w:rsidRPr="008803C7" w:rsidRDefault="00EC1E4E" w:rsidP="00EC1E4E">
      <w:pPr>
        <w:pStyle w:val="KeinLeerraum"/>
        <w:rPr>
          <w:rFonts w:ascii="Arial" w:hAnsi="Arial" w:cs="Arial"/>
          <w:b/>
        </w:rPr>
      </w:pPr>
    </w:p>
    <w:p w:rsidR="00EC1E4E" w:rsidRDefault="00EC1E4E" w:rsidP="00EC1E4E">
      <w:pPr>
        <w:pStyle w:val="KeinLeerraum"/>
        <w:rPr>
          <w:rFonts w:ascii="Arial" w:hAnsi="Arial" w:cs="Arial"/>
        </w:rPr>
      </w:pPr>
    </w:p>
    <w:p w:rsidR="00EC1E4E" w:rsidRPr="008803C7" w:rsidRDefault="00EC1E4E" w:rsidP="00EC1E4E">
      <w:pPr>
        <w:pStyle w:val="KeinLeerraum"/>
        <w:rPr>
          <w:rFonts w:ascii="Arial" w:hAnsi="Arial" w:cs="Arial"/>
        </w:rPr>
      </w:pPr>
    </w:p>
    <w:p w:rsidR="00EC1E4E" w:rsidRDefault="00EC1E4E" w:rsidP="00EC1E4E">
      <w:pPr>
        <w:pStyle w:val="KeinLeerraum"/>
        <w:rPr>
          <w:rFonts w:ascii="Arial" w:hAnsi="Arial" w:cs="Arial"/>
        </w:rPr>
      </w:pPr>
      <w:r w:rsidRPr="008803C7">
        <w:rPr>
          <w:rFonts w:ascii="Arial" w:hAnsi="Arial" w:cs="Arial"/>
        </w:rPr>
        <w:t>Das Backblech mit den Toastscheiben auslegen. Die Spargelstückchen kurz kochen, sie soll</w:t>
      </w:r>
      <w:r>
        <w:rPr>
          <w:rFonts w:ascii="Arial" w:hAnsi="Arial" w:cs="Arial"/>
        </w:rPr>
        <w:t>t</w:t>
      </w:r>
      <w:r w:rsidRPr="008803C7">
        <w:rPr>
          <w:rFonts w:ascii="Arial" w:hAnsi="Arial" w:cs="Arial"/>
        </w:rPr>
        <w:t>en noch fest sein. Spargel</w:t>
      </w:r>
      <w:r>
        <w:rPr>
          <w:rFonts w:ascii="Arial" w:hAnsi="Arial" w:cs="Arial"/>
        </w:rPr>
        <w:t>stücke</w:t>
      </w:r>
      <w:r w:rsidRPr="008803C7">
        <w:rPr>
          <w:rFonts w:ascii="Arial" w:hAnsi="Arial" w:cs="Arial"/>
        </w:rPr>
        <w:t xml:space="preserve"> und Schinkenspeck auf den Toastscheiben verteilen. Die Eier mit der Sahne verquirlen, mit Salz und Pfeffer würzen. Die Masse auf die Toastscheiben geben, mit Käse bestreuen und sofort </w:t>
      </w:r>
      <w:r>
        <w:rPr>
          <w:rFonts w:ascii="Arial" w:hAnsi="Arial" w:cs="Arial"/>
        </w:rPr>
        <w:t xml:space="preserve">bei 200 Grad ca. 20 Minuten </w:t>
      </w:r>
      <w:r w:rsidRPr="008803C7">
        <w:rPr>
          <w:rFonts w:ascii="Arial" w:hAnsi="Arial" w:cs="Arial"/>
        </w:rPr>
        <w:t xml:space="preserve">backen. </w:t>
      </w:r>
    </w:p>
    <w:p w:rsidR="00EC1E4E" w:rsidRDefault="00EC1E4E" w:rsidP="00EC1E4E">
      <w:pPr>
        <w:pStyle w:val="KeinLeerraum"/>
        <w:rPr>
          <w:rFonts w:ascii="Arial" w:hAnsi="Arial" w:cs="Arial"/>
        </w:rPr>
      </w:pPr>
    </w:p>
    <w:p w:rsidR="00EC1E4E" w:rsidRDefault="00EC1E4E" w:rsidP="00EC1E4E">
      <w:pPr>
        <w:pStyle w:val="KeinLeerraum"/>
        <w:rPr>
          <w:rFonts w:ascii="Arial" w:hAnsi="Arial" w:cs="Arial"/>
        </w:rPr>
      </w:pPr>
      <w:r w:rsidRPr="008803C7">
        <w:rPr>
          <w:rFonts w:ascii="Arial" w:hAnsi="Arial" w:cs="Arial"/>
        </w:rPr>
        <w:t>Warm servieren</w:t>
      </w:r>
      <w:r>
        <w:rPr>
          <w:rFonts w:ascii="Arial" w:hAnsi="Arial" w:cs="Arial"/>
        </w:rPr>
        <w:t xml:space="preserve"> und genießen</w:t>
      </w:r>
      <w:r w:rsidRPr="008803C7">
        <w:rPr>
          <w:rFonts w:ascii="Arial" w:hAnsi="Arial" w:cs="Arial"/>
        </w:rPr>
        <w:t>!</w:t>
      </w:r>
    </w:p>
    <w:p w:rsidR="00EC1E4E" w:rsidRPr="008803C7" w:rsidRDefault="00EC1E4E" w:rsidP="00EC1E4E">
      <w:pPr>
        <w:pStyle w:val="KeinLeerraum"/>
        <w:rPr>
          <w:rFonts w:ascii="Arial" w:hAnsi="Arial" w:cs="Arial"/>
        </w:rPr>
      </w:pPr>
    </w:p>
    <w:p w:rsidR="00EC1E4E" w:rsidRDefault="00EC1E4E" w:rsidP="00EC1E4E">
      <w:pPr>
        <w:rPr>
          <w:rFonts w:cs="Arial"/>
          <w:sz w:val="24"/>
          <w:szCs w:val="24"/>
        </w:rPr>
      </w:pPr>
      <w:r>
        <w:rPr>
          <w:rFonts w:cs="Arial"/>
          <w:sz w:val="24"/>
          <w:szCs w:val="24"/>
        </w:rPr>
        <w:t xml:space="preserve"> </w:t>
      </w:r>
    </w:p>
    <w:p w:rsidR="00770A42" w:rsidRPr="00770A42" w:rsidRDefault="00770A42" w:rsidP="00770A42">
      <w:pPr>
        <w:rPr>
          <w:sz w:val="24"/>
          <w:szCs w:val="24"/>
        </w:rPr>
      </w:pPr>
    </w:p>
    <w:p w:rsidR="00770A42" w:rsidRPr="00770A42" w:rsidRDefault="00770A42" w:rsidP="00770A42">
      <w:pPr>
        <w:rPr>
          <w:sz w:val="24"/>
          <w:szCs w:val="24"/>
        </w:rPr>
      </w:pPr>
    </w:p>
    <w:p w:rsidR="00770A42" w:rsidRPr="00770A42" w:rsidRDefault="00770A42" w:rsidP="00770A42">
      <w:pPr>
        <w:ind w:firstLine="708"/>
        <w:rPr>
          <w:sz w:val="24"/>
          <w:szCs w:val="24"/>
        </w:rPr>
      </w:pPr>
      <w:bookmarkStart w:id="0" w:name="_GoBack"/>
      <w:bookmarkEnd w:id="0"/>
    </w:p>
    <w:p w:rsidR="003546F6" w:rsidRPr="00770A42" w:rsidRDefault="003546F6" w:rsidP="00770A42">
      <w:pPr>
        <w:rPr>
          <w:sz w:val="24"/>
          <w:szCs w:val="24"/>
        </w:rPr>
      </w:pPr>
    </w:p>
    <w:sectPr w:rsidR="003546F6" w:rsidRPr="00770A42" w:rsidSect="00DA256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5 Roman">
    <w:panose1 w:val="00000000000000000000"/>
    <w:charset w:val="00"/>
    <w:family w:val="swiss"/>
    <w:notTrueType/>
    <w:pitch w:val="variable"/>
    <w:sig w:usb0="00000003" w:usb1="00000000" w:usb2="00000000" w:usb3="00000000" w:csb0="00000001" w:csb1="00000000"/>
  </w:font>
  <w:font w:name="Frutiger 4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67851"/>
    <w:multiLevelType w:val="hybridMultilevel"/>
    <w:tmpl w:val="29A40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2A90A5C"/>
    <w:multiLevelType w:val="hybridMultilevel"/>
    <w:tmpl w:val="30F8EC54"/>
    <w:lvl w:ilvl="0" w:tplc="04A698DE">
      <w:start w:val="1"/>
      <w:numFmt w:val="bullet"/>
      <w:lvlText w:val=""/>
      <w:lvlJc w:val="left"/>
      <w:pPr>
        <w:tabs>
          <w:tab w:val="num" w:pos="1440"/>
        </w:tabs>
        <w:ind w:left="1440" w:hanging="360"/>
      </w:pPr>
      <w:rPr>
        <w:rFonts w:ascii="Wingdings" w:hAnsi="Wingdings" w:hint="default"/>
      </w:rPr>
    </w:lvl>
    <w:lvl w:ilvl="1" w:tplc="D898DF26">
      <w:start w:val="1"/>
      <w:numFmt w:val="bullet"/>
      <w:lvlText w:val=""/>
      <w:lvlJc w:val="left"/>
      <w:pPr>
        <w:tabs>
          <w:tab w:val="num" w:pos="1440"/>
        </w:tabs>
        <w:ind w:left="1440" w:hanging="360"/>
      </w:pPr>
      <w:rPr>
        <w:rFonts w:ascii="Wingdings" w:eastAsia="Times New Roman" w:hAnsi="Wingdings" w:cs="Helvetica"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G Times (WN)"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G Times (WN)"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05F2032"/>
    <w:multiLevelType w:val="hybridMultilevel"/>
    <w:tmpl w:val="AB427A9E"/>
    <w:lvl w:ilvl="0" w:tplc="DD44FD1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9E425FF"/>
    <w:multiLevelType w:val="hybridMultilevel"/>
    <w:tmpl w:val="E130B140"/>
    <w:lvl w:ilvl="0" w:tplc="04A698DE">
      <w:start w:val="1"/>
      <w:numFmt w:val="bullet"/>
      <w:lvlText w:val=""/>
      <w:lvlJc w:val="left"/>
      <w:pPr>
        <w:tabs>
          <w:tab w:val="num" w:pos="1440"/>
        </w:tabs>
        <w:ind w:left="144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G Times (W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G Times (WN)"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G Times (WN)"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8C220F"/>
    <w:rsid w:val="00043F48"/>
    <w:rsid w:val="00133FBA"/>
    <w:rsid w:val="00237B46"/>
    <w:rsid w:val="002D0543"/>
    <w:rsid w:val="002F5352"/>
    <w:rsid w:val="00347C7B"/>
    <w:rsid w:val="003546F6"/>
    <w:rsid w:val="003B32DD"/>
    <w:rsid w:val="003B4C30"/>
    <w:rsid w:val="003F3FDF"/>
    <w:rsid w:val="00551D65"/>
    <w:rsid w:val="005E4491"/>
    <w:rsid w:val="00630905"/>
    <w:rsid w:val="00634F9C"/>
    <w:rsid w:val="00770A42"/>
    <w:rsid w:val="0083566F"/>
    <w:rsid w:val="008A33A5"/>
    <w:rsid w:val="008C220F"/>
    <w:rsid w:val="009755BF"/>
    <w:rsid w:val="009965B0"/>
    <w:rsid w:val="00A171DC"/>
    <w:rsid w:val="00AF0165"/>
    <w:rsid w:val="00AF75E1"/>
    <w:rsid w:val="00C728CC"/>
    <w:rsid w:val="00CD156C"/>
    <w:rsid w:val="00D07C76"/>
    <w:rsid w:val="00D7422A"/>
    <w:rsid w:val="00D92454"/>
    <w:rsid w:val="00DA256B"/>
    <w:rsid w:val="00E15D6E"/>
    <w:rsid w:val="00EC1E4E"/>
    <w:rsid w:val="00FC1B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2998B9E"/>
  <w15:docId w15:val="{B46E4286-4217-4CC0-8EDD-1621FF948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546F6"/>
    <w:rPr>
      <w:rFonts w:cs="Times New Roman"/>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546F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546F6"/>
    <w:rPr>
      <w:rFonts w:ascii="Tahoma" w:hAnsi="Tahoma" w:cs="Tahoma"/>
      <w:sz w:val="16"/>
      <w:szCs w:val="16"/>
    </w:rPr>
  </w:style>
  <w:style w:type="paragraph" w:styleId="NurText">
    <w:name w:val="Plain Text"/>
    <w:basedOn w:val="Standard"/>
    <w:link w:val="NurTextZchn"/>
    <w:uiPriority w:val="99"/>
    <w:semiHidden/>
    <w:unhideWhenUsed/>
    <w:rsid w:val="00347C7B"/>
    <w:rPr>
      <w:rFonts w:ascii="Calibri" w:eastAsia="Times New Roman" w:hAnsi="Calibri"/>
      <w:szCs w:val="21"/>
      <w:lang w:eastAsia="de-DE"/>
    </w:rPr>
  </w:style>
  <w:style w:type="character" w:customStyle="1" w:styleId="NurTextZchn">
    <w:name w:val="Nur Text Zchn"/>
    <w:basedOn w:val="Absatz-Standardschriftart"/>
    <w:link w:val="NurText"/>
    <w:uiPriority w:val="99"/>
    <w:semiHidden/>
    <w:rsid w:val="00347C7B"/>
    <w:rPr>
      <w:rFonts w:ascii="Calibri" w:eastAsia="Times New Roman" w:hAnsi="Calibri" w:cs="Times New Roman"/>
      <w:sz w:val="22"/>
      <w:szCs w:val="21"/>
      <w:lang w:eastAsia="de-DE"/>
    </w:rPr>
  </w:style>
  <w:style w:type="paragraph" w:styleId="KeinLeerraum">
    <w:name w:val="No Spacing"/>
    <w:uiPriority w:val="1"/>
    <w:qFormat/>
    <w:rsid w:val="005E4491"/>
    <w:rPr>
      <w:rFonts w:ascii="Times New Roman" w:hAnsi="Times New Roman" w:cstheme="minorBidi"/>
      <w:sz w:val="28"/>
      <w:szCs w:val="22"/>
    </w:rPr>
  </w:style>
  <w:style w:type="paragraph" w:styleId="Listenabsatz">
    <w:name w:val="List Paragraph"/>
    <w:basedOn w:val="Standard"/>
    <w:uiPriority w:val="34"/>
    <w:qFormat/>
    <w:rsid w:val="005E4491"/>
    <w:pPr>
      <w:spacing w:after="160" w:line="259" w:lineRule="auto"/>
      <w:ind w:left="720"/>
      <w:contextualSpacing/>
    </w:pPr>
    <w:rPr>
      <w:rFonts w:ascii="Times New Roman" w:hAnsi="Times New Roman" w:cstheme="minorBidi"/>
      <w:sz w:val="28"/>
      <w:szCs w:val="22"/>
    </w:rPr>
  </w:style>
  <w:style w:type="character" w:styleId="Hyperlink">
    <w:name w:val="Hyperlink"/>
    <w:rsid w:val="00EC1E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its-jam@t-online.de"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spargelstrasse-nrw.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bernhard.rueb@lwk.nrw.de"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mailto:its-jam@t-online.de" TargetMode="External"/><Relationship Id="rId4" Type="http://schemas.openxmlformats.org/officeDocument/2006/relationships/webSettings" Target="webSettings.xml"/><Relationship Id="rId9" Type="http://schemas.openxmlformats.org/officeDocument/2006/relationships/image" Target="cid:801CAD99-D8DC-4CA8-AC8C-AB536A0757C5" TargetMode="External"/><Relationship Id="rId14" Type="http://schemas.openxmlformats.org/officeDocument/2006/relationships/hyperlink" Target="Tel:02306"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1333</Words>
  <Characters>8403</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Britta Domas LANDESVERBAND GARTENBAU WL</dc:creator>
  <cp:lastModifiedBy>Britta Domas LANDESVERBAND GARTENBAU WL</cp:lastModifiedBy>
  <cp:revision>5</cp:revision>
  <dcterms:created xsi:type="dcterms:W3CDTF">2018-04-11T06:51:00Z</dcterms:created>
  <dcterms:modified xsi:type="dcterms:W3CDTF">2018-04-11T07:04:00Z</dcterms:modified>
</cp:coreProperties>
</file>